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624" w:rsidRDefault="00C16624">
      <w:pPr>
        <w:autoSpaceDE w:val="0"/>
        <w:autoSpaceDN w:val="0"/>
        <w:spacing w:after="78" w:line="220" w:lineRule="exact"/>
      </w:pPr>
    </w:p>
    <w:p w:rsidR="00C16624" w:rsidRPr="002B3CB5" w:rsidRDefault="00084611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16624" w:rsidRPr="002B3CB5" w:rsidRDefault="00084611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C16624" w:rsidRPr="002B3CB5" w:rsidRDefault="00084611">
      <w:pPr>
        <w:tabs>
          <w:tab w:val="left" w:pos="3986"/>
        </w:tabs>
        <w:autoSpaceDE w:val="0"/>
        <w:autoSpaceDN w:val="0"/>
        <w:spacing w:before="670" w:after="0" w:line="262" w:lineRule="auto"/>
        <w:ind w:left="522" w:right="144"/>
        <w:rPr>
          <w:lang w:val="ru-RU"/>
        </w:rPr>
      </w:pP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МКУ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"Отдел образования Исполнительного комитета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</w:t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Республики Татарстан"</w:t>
      </w:r>
    </w:p>
    <w:p w:rsidR="00C16624" w:rsidRDefault="00084611">
      <w:pPr>
        <w:autoSpaceDE w:val="0"/>
        <w:autoSpaceDN w:val="0"/>
        <w:spacing w:before="672" w:after="1376" w:line="230" w:lineRule="auto"/>
        <w:ind w:right="3256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МБОУ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"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Табар-Черкийская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СОШ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3320"/>
        <w:gridCol w:w="2760"/>
      </w:tblGrid>
      <w:tr w:rsidR="00C16624">
        <w:trPr>
          <w:trHeight w:hRule="exact" w:val="276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5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50"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50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C16624">
        <w:trPr>
          <w:trHeight w:hRule="exact" w:val="27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ШМО учителей начальных классов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школы</w:t>
            </w:r>
          </w:p>
        </w:tc>
      </w:tr>
    </w:tbl>
    <w:p w:rsidR="00C16624" w:rsidRDefault="00C16624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640"/>
        <w:gridCol w:w="3360"/>
      </w:tblGrid>
      <w:tr w:rsidR="00C16624">
        <w:trPr>
          <w:trHeight w:hRule="exact" w:val="466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26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ШМО</w:t>
            </w:r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60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______________И.Б.Хураськина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60"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______________Л.И.Щербакова</w:t>
            </w:r>
          </w:p>
        </w:tc>
      </w:tr>
      <w:tr w:rsidR="00C16624">
        <w:trPr>
          <w:trHeight w:hRule="exact" w:val="116"/>
        </w:trPr>
        <w:tc>
          <w:tcPr>
            <w:tcW w:w="3428" w:type="dxa"/>
            <w:vMerge/>
          </w:tcPr>
          <w:p w:rsidR="00C16624" w:rsidRDefault="00C16624"/>
        </w:tc>
        <w:tc>
          <w:tcPr>
            <w:tcW w:w="3640" w:type="dxa"/>
            <w:vMerge w:val="restart"/>
            <w:tcMar>
              <w:left w:w="0" w:type="dxa"/>
              <w:right w:w="0" w:type="dxa"/>
            </w:tcMar>
          </w:tcPr>
          <w:p w:rsidR="00C16624" w:rsidRDefault="00C16624">
            <w:pPr>
              <w:autoSpaceDE w:val="0"/>
              <w:autoSpaceDN w:val="0"/>
              <w:spacing w:before="2" w:after="0" w:line="230" w:lineRule="auto"/>
              <w:ind w:left="476"/>
            </w:pPr>
          </w:p>
        </w:tc>
        <w:tc>
          <w:tcPr>
            <w:tcW w:w="3360" w:type="dxa"/>
            <w:vMerge w:val="restart"/>
            <w:tcMar>
              <w:left w:w="0" w:type="dxa"/>
              <w:right w:w="0" w:type="dxa"/>
            </w:tcMar>
          </w:tcPr>
          <w:p w:rsidR="00C16624" w:rsidRDefault="002B3CB5">
            <w:pPr>
              <w:autoSpaceDE w:val="0"/>
              <w:autoSpaceDN w:val="0"/>
              <w:spacing w:before="2" w:after="0" w:line="230" w:lineRule="auto"/>
              <w:ind w:left="3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№9</w:t>
            </w:r>
            <w:r w:rsidR="00084611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</w:t>
            </w:r>
          </w:p>
        </w:tc>
      </w:tr>
      <w:tr w:rsidR="00C16624">
        <w:trPr>
          <w:trHeight w:hRule="exact" w:val="304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______________М.Н.Волкова</w:t>
            </w:r>
          </w:p>
        </w:tc>
        <w:tc>
          <w:tcPr>
            <w:tcW w:w="3428" w:type="dxa"/>
            <w:vMerge/>
          </w:tcPr>
          <w:p w:rsidR="00C16624" w:rsidRDefault="00C16624"/>
        </w:tc>
        <w:tc>
          <w:tcPr>
            <w:tcW w:w="3428" w:type="dxa"/>
            <w:vMerge/>
          </w:tcPr>
          <w:p w:rsidR="00C16624" w:rsidRDefault="00C16624"/>
        </w:tc>
      </w:tr>
      <w:tr w:rsidR="00C16624">
        <w:trPr>
          <w:trHeight w:hRule="exact" w:val="48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C16624" w:rsidRDefault="00084611">
            <w:pPr>
              <w:autoSpaceDE w:val="0"/>
              <w:autoSpaceDN w:val="0"/>
              <w:spacing w:before="1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C16624" w:rsidRDefault="00C16624">
            <w:pPr>
              <w:autoSpaceDE w:val="0"/>
              <w:autoSpaceDN w:val="0"/>
              <w:spacing w:after="0" w:line="230" w:lineRule="auto"/>
              <w:ind w:left="476"/>
            </w:pP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C16624" w:rsidRDefault="00084611" w:rsidP="002B3CB5">
            <w:pPr>
              <w:autoSpaceDE w:val="0"/>
              <w:autoSpaceDN w:val="0"/>
              <w:spacing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</w:t>
            </w:r>
            <w:r w:rsidR="002B3CB5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 w:rsidR="002B3CB5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</w:tr>
    </w:tbl>
    <w:p w:rsidR="00C16624" w:rsidRDefault="00084611">
      <w:pPr>
        <w:autoSpaceDE w:val="0"/>
        <w:autoSpaceDN w:val="0"/>
        <w:spacing w:before="122" w:after="0" w:line="230" w:lineRule="auto"/>
      </w:pPr>
      <w:proofErr w:type="spellStart"/>
      <w:proofErr w:type="gramStart"/>
      <w:r>
        <w:rPr>
          <w:rFonts w:ascii="Times New Roman" w:eastAsia="Times New Roman" w:hAnsi="Times New Roman"/>
          <w:color w:val="000000"/>
          <w:w w:val="102"/>
          <w:sz w:val="20"/>
        </w:rPr>
        <w:t>от</w:t>
      </w:r>
      <w:proofErr w:type="spellEnd"/>
      <w:proofErr w:type="gramEnd"/>
      <w:r>
        <w:rPr>
          <w:rFonts w:ascii="Times New Roman" w:eastAsia="Times New Roman" w:hAnsi="Times New Roman"/>
          <w:color w:val="000000"/>
          <w:w w:val="102"/>
          <w:sz w:val="20"/>
        </w:rPr>
        <w:t xml:space="preserve"> "2</w:t>
      </w:r>
      <w:r w:rsidR="002B3CB5">
        <w:rPr>
          <w:rFonts w:ascii="Times New Roman" w:eastAsia="Times New Roman" w:hAnsi="Times New Roman"/>
          <w:color w:val="000000"/>
          <w:w w:val="102"/>
          <w:sz w:val="20"/>
        </w:rPr>
        <w:t>6</w:t>
      </w:r>
      <w:r>
        <w:rPr>
          <w:rFonts w:ascii="Times New Roman" w:eastAsia="Times New Roman" w:hAnsi="Times New Roman"/>
          <w:color w:val="000000"/>
          <w:w w:val="102"/>
          <w:sz w:val="20"/>
        </w:rPr>
        <w:t>" 08</w:t>
      </w:r>
      <w:r w:rsidR="002B3CB5">
        <w:rPr>
          <w:rFonts w:ascii="Times New Roman" w:eastAsia="Times New Roman" w:hAnsi="Times New Roman"/>
          <w:color w:val="000000"/>
          <w:w w:val="102"/>
          <w:sz w:val="20"/>
        </w:rPr>
        <w:t>.</w:t>
      </w:r>
      <w:r>
        <w:rPr>
          <w:rFonts w:ascii="Times New Roman" w:eastAsia="Times New Roman" w:hAnsi="Times New Roman"/>
          <w:color w:val="000000"/>
          <w:w w:val="102"/>
          <w:sz w:val="20"/>
        </w:rPr>
        <w:t>2022 г.</w:t>
      </w:r>
    </w:p>
    <w:p w:rsidR="00C16624" w:rsidRDefault="00084611">
      <w:pPr>
        <w:autoSpaceDE w:val="0"/>
        <w:autoSpaceDN w:val="0"/>
        <w:spacing w:before="103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1654014)</w:t>
      </w:r>
    </w:p>
    <w:p w:rsidR="00C16624" w:rsidRDefault="00084611">
      <w:pPr>
        <w:autoSpaceDE w:val="0"/>
        <w:autoSpaceDN w:val="0"/>
        <w:spacing w:before="166" w:after="0" w:line="262" w:lineRule="auto"/>
        <w:ind w:left="3744" w:right="3312"/>
        <w:jc w:val="center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«Изобразительное искусство»</w:t>
      </w:r>
    </w:p>
    <w:p w:rsidR="00C16624" w:rsidRPr="002B3CB5" w:rsidRDefault="00084611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C16624" w:rsidRPr="002B3CB5" w:rsidRDefault="00084611">
      <w:pPr>
        <w:autoSpaceDE w:val="0"/>
        <w:autoSpaceDN w:val="0"/>
        <w:spacing w:before="2112" w:after="0" w:line="262" w:lineRule="auto"/>
        <w:ind w:left="7442" w:hanging="1656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Хураськина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Ирина Борисовна 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C16624" w:rsidRDefault="00C16624">
      <w:pPr>
        <w:rPr>
          <w:lang w:val="ru-RU"/>
        </w:rPr>
      </w:pPr>
    </w:p>
    <w:p w:rsidR="002B3CB5" w:rsidRPr="002B3CB5" w:rsidRDefault="002B3CB5" w:rsidP="002B3CB5">
      <w:pPr>
        <w:autoSpaceDE w:val="0"/>
        <w:autoSpaceDN w:val="0"/>
        <w:spacing w:after="0" w:line="230" w:lineRule="auto"/>
        <w:ind w:right="3528"/>
        <w:jc w:val="right"/>
        <w:rPr>
          <w:lang w:val="ru-RU"/>
        </w:rPr>
      </w:pP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Табар-Черки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2B3CB5" w:rsidRPr="002B3CB5" w:rsidRDefault="002B3CB5">
      <w:pPr>
        <w:rPr>
          <w:lang w:val="ru-RU"/>
        </w:rPr>
        <w:sectPr w:rsidR="002B3CB5" w:rsidRPr="002B3CB5">
          <w:pgSz w:w="11900" w:h="16840"/>
          <w:pgMar w:top="298" w:right="878" w:bottom="1368" w:left="738" w:header="720" w:footer="720" w:gutter="0"/>
          <w:cols w:space="720" w:equalWidth="0">
            <w:col w:w="10284" w:space="0"/>
          </w:cols>
          <w:docGrid w:linePitch="360"/>
        </w:sectPr>
      </w:pPr>
    </w:p>
    <w:p w:rsidR="00C16624" w:rsidRPr="002B3CB5" w:rsidRDefault="00C16624">
      <w:pPr>
        <w:autoSpaceDE w:val="0"/>
        <w:autoSpaceDN w:val="0"/>
        <w:spacing w:after="396" w:line="220" w:lineRule="exact"/>
        <w:rPr>
          <w:lang w:val="ru-RU"/>
        </w:rPr>
      </w:pPr>
    </w:p>
    <w:p w:rsidR="00C16624" w:rsidRPr="002B3CB5" w:rsidRDefault="00C16624">
      <w:pPr>
        <w:autoSpaceDE w:val="0"/>
        <w:autoSpaceDN w:val="0"/>
        <w:spacing w:after="78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16624" w:rsidRPr="002B3CB5" w:rsidRDefault="00084611">
      <w:pPr>
        <w:autoSpaceDE w:val="0"/>
        <w:autoSpaceDN w:val="0"/>
        <w:spacing w:before="346" w:after="0"/>
        <w:ind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C16624" w:rsidRPr="002B3CB5" w:rsidRDefault="00084611">
      <w:pPr>
        <w:autoSpaceDE w:val="0"/>
        <w:autoSpaceDN w:val="0"/>
        <w:spacing w:before="70" w:after="0" w:line="278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16624" w:rsidRPr="002B3CB5" w:rsidRDefault="00084611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16624" w:rsidRPr="002B3CB5" w:rsidRDefault="00084611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16624" w:rsidRPr="002B3CB5" w:rsidRDefault="00084611">
      <w:pPr>
        <w:autoSpaceDE w:val="0"/>
        <w:autoSpaceDN w:val="0"/>
        <w:spacing w:before="72" w:after="0" w:line="281" w:lineRule="auto"/>
        <w:ind w:right="288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C16624" w:rsidRDefault="00084611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ОВЗ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84611" w:rsidRDefault="00084611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084611" w:rsidRPr="002B3CB5" w:rsidRDefault="00084611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2B3CB5">
        <w:rPr>
          <w:lang w:val="ru-RU"/>
        </w:rPr>
        <w:lastRenderedPageBreak/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C16624" w:rsidRPr="002B3CB5" w:rsidRDefault="00C16624">
      <w:pPr>
        <w:autoSpaceDE w:val="0"/>
        <w:autoSpaceDN w:val="0"/>
        <w:spacing w:after="66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/>
        <w:ind w:right="432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C16624" w:rsidRPr="002B3CB5" w:rsidRDefault="00084611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обучения.</w:t>
      </w:r>
    </w:p>
    <w:p w:rsidR="00C16624" w:rsidRPr="002B3CB5" w:rsidRDefault="00084611">
      <w:pPr>
        <w:autoSpaceDE w:val="0"/>
        <w:autoSpaceDN w:val="0"/>
        <w:spacing w:before="192"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 1 классе отводится 1 час в неделю, всего 33 часа.</w:t>
      </w:r>
    </w:p>
    <w:p w:rsidR="00C16624" w:rsidRPr="002B3CB5" w:rsidRDefault="00C16624">
      <w:pPr>
        <w:autoSpaceDE w:val="0"/>
        <w:autoSpaceDN w:val="0"/>
        <w:spacing w:after="78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Рисование с натуры: разные листья и их форма.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Живопись»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Тематическая композиция «Времена года». Контрастные цветовые состояния времён года.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Живопись (гуашь), аппликация или смешанная техника.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Техника монотипии. Представления о симметрии. Развитие воображения.</w:t>
      </w:r>
    </w:p>
    <w:p w:rsidR="00C16624" w:rsidRPr="002B3CB5" w:rsidRDefault="00084611">
      <w:pPr>
        <w:autoSpaceDE w:val="0"/>
        <w:autoSpaceDN w:val="0"/>
        <w:spacing w:before="190" w:after="0" w:line="262" w:lineRule="auto"/>
        <w:ind w:left="180" w:right="2016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Скульптура»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Изображение</w:t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в объёме. Приёмы работы с пластилином; дощечка, стек, тряпочка.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игрушка</w:t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по выбору учителя с учётом местных промыслов).</w:t>
      </w:r>
    </w:p>
    <w:p w:rsidR="00C16624" w:rsidRPr="002B3CB5" w:rsidRDefault="00084611">
      <w:pPr>
        <w:autoSpaceDE w:val="0"/>
        <w:autoSpaceDN w:val="0"/>
        <w:spacing w:before="72" w:after="0" w:line="262" w:lineRule="auto"/>
        <w:ind w:left="180" w:right="288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Бумажная пластика. Овладение первичными приёмами </w:t>
      </w:r>
      <w:proofErr w:type="gram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над- резания</w:t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, закручивания, складывания. Объёмная аппликация из бумаги и картона.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2" w:after="0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«Декоративно-прикладное 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искусство»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 (или по выбору учителя с учётом местных промыслов).</w:t>
      </w:r>
    </w:p>
    <w:p w:rsidR="00C16624" w:rsidRDefault="00084611" w:rsidP="002B3CB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Дизайн предмета: изготовление нарядной упаковки путём складывания бумаги и аппликации.</w:t>
      </w:r>
    </w:p>
    <w:p w:rsidR="00C16624" w:rsidRPr="002B3CB5" w:rsidRDefault="00C16624">
      <w:pPr>
        <w:autoSpaceDE w:val="0"/>
        <w:autoSpaceDN w:val="0"/>
        <w:spacing w:after="78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Оригами — создание игрушки для новогодней ёлки. Приёмы складывания бумаги.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Архитектура»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«Восприятие произведений 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искусства»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C16624" w:rsidRPr="002B3CB5" w:rsidRDefault="00084611">
      <w:pPr>
        <w:autoSpaceDE w:val="0"/>
        <w:autoSpaceDN w:val="0"/>
        <w:spacing w:before="190" w:after="0" w:line="271" w:lineRule="auto"/>
        <w:ind w:left="180" w:right="720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«Азбука цифровой 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графики»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Фотографирование</w:t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C16624" w:rsidRPr="002B3CB5" w:rsidRDefault="00C16624">
      <w:pPr>
        <w:autoSpaceDE w:val="0"/>
        <w:autoSpaceDN w:val="0"/>
        <w:spacing w:after="78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16624" w:rsidRPr="002B3CB5" w:rsidRDefault="00084611">
      <w:pPr>
        <w:autoSpaceDE w:val="0"/>
        <w:autoSpaceDN w:val="0"/>
        <w:spacing w:before="346"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16624" w:rsidRPr="002B3CB5" w:rsidRDefault="00084611">
      <w:pPr>
        <w:autoSpaceDE w:val="0"/>
        <w:autoSpaceDN w:val="0"/>
        <w:spacing w:before="166" w:after="0" w:line="271" w:lineRule="auto"/>
        <w:ind w:right="1152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В центре программы по изобразительному искусству в соответствии с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ФГОС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обучающимися личностных результатов: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16624" w:rsidRPr="002B3CB5" w:rsidRDefault="00084611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C16624" w:rsidRPr="002B3CB5" w:rsidRDefault="00084611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16624" w:rsidRPr="002B3CB5" w:rsidRDefault="00084611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16624" w:rsidRPr="002B3CB5" w:rsidRDefault="00084611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16624" w:rsidRPr="002B3CB5" w:rsidRDefault="00084611">
      <w:pPr>
        <w:autoSpaceDE w:val="0"/>
        <w:autoSpaceDN w:val="0"/>
        <w:spacing w:before="70" w:after="0"/>
        <w:ind w:firstLine="180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C16624" w:rsidRPr="002B3CB5" w:rsidRDefault="00C16624">
      <w:pPr>
        <w:rPr>
          <w:lang w:val="ru-RU"/>
        </w:rPr>
        <w:sectPr w:rsidR="00C16624" w:rsidRPr="002B3CB5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16624" w:rsidRPr="002B3CB5" w:rsidRDefault="00C16624">
      <w:pPr>
        <w:autoSpaceDE w:val="0"/>
        <w:autoSpaceDN w:val="0"/>
        <w:spacing w:after="78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C16624" w:rsidRPr="002B3CB5" w:rsidRDefault="00084611">
      <w:pPr>
        <w:autoSpaceDE w:val="0"/>
        <w:autoSpaceDN w:val="0"/>
        <w:spacing w:before="262" w:after="0" w:line="230" w:lineRule="auto"/>
        <w:rPr>
          <w:lang w:val="ru-RU"/>
        </w:rPr>
      </w:pPr>
      <w:proofErr w:type="spell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</w:t>
      </w:r>
      <w:proofErr w:type="spellEnd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пропорциональные отношения частей внутри целого и предметов между собой; </w:t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знаково-символические средства для составления орнаментов и декоративных композиций;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C16624" w:rsidRPr="002B3CB5" w:rsidRDefault="00084611">
      <w:pPr>
        <w:autoSpaceDE w:val="0"/>
        <w:autoSpaceDN w:val="0"/>
        <w:spacing w:before="190" w:after="0" w:line="262" w:lineRule="auto"/>
        <w:ind w:left="180" w:right="4752"/>
        <w:rPr>
          <w:lang w:val="ru-RU"/>
        </w:rPr>
      </w:pPr>
      <w:r w:rsidRPr="002B3CB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C16624" w:rsidRPr="002B3CB5" w:rsidRDefault="00C16624">
      <w:pPr>
        <w:rPr>
          <w:lang w:val="ru-RU"/>
        </w:rPr>
        <w:sectPr w:rsidR="00C16624" w:rsidRPr="002B3CB5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C16624" w:rsidRPr="002B3CB5" w:rsidRDefault="00C16624">
      <w:pPr>
        <w:autoSpaceDE w:val="0"/>
        <w:autoSpaceDN w:val="0"/>
        <w:spacing w:after="78" w:line="220" w:lineRule="exact"/>
        <w:rPr>
          <w:lang w:val="ru-RU"/>
        </w:rPr>
      </w:pPr>
    </w:p>
    <w:p w:rsidR="00C16624" w:rsidRPr="002B3CB5" w:rsidRDefault="00084611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квестов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предложенных учителем;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16624" w:rsidRPr="002B3CB5" w:rsidRDefault="00084611">
      <w:pPr>
        <w:autoSpaceDE w:val="0"/>
        <w:autoSpaceDN w:val="0"/>
        <w:spacing w:before="262"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16624" w:rsidRPr="002B3CB5" w:rsidRDefault="00084611">
      <w:pPr>
        <w:autoSpaceDE w:val="0"/>
        <w:autoSpaceDN w:val="0"/>
        <w:spacing w:before="166" w:after="0"/>
        <w:ind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C16624" w:rsidRPr="002B3CB5" w:rsidRDefault="00084611">
      <w:pPr>
        <w:autoSpaceDE w:val="0"/>
        <w:autoSpaceDN w:val="0"/>
        <w:spacing w:before="190" w:after="0" w:line="262" w:lineRule="auto"/>
        <w:ind w:left="180" w:right="720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Графика»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Осваивать</w:t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навыки применения свойств простых графических материалов в самостоятельной</w:t>
      </w:r>
    </w:p>
    <w:p w:rsidR="00C16624" w:rsidRPr="002B3CB5" w:rsidRDefault="00C16624">
      <w:pPr>
        <w:rPr>
          <w:lang w:val="ru-RU"/>
        </w:rPr>
        <w:sectPr w:rsidR="00C16624" w:rsidRPr="002B3CB5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C16624" w:rsidRPr="002B3CB5" w:rsidRDefault="00C16624">
      <w:pPr>
        <w:autoSpaceDE w:val="0"/>
        <w:autoSpaceDN w:val="0"/>
        <w:spacing w:after="66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 w:line="230" w:lineRule="auto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творческой работе в условиях урока.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рисунка простого (плоского) предмета с натуры.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первичные знания и навыки композиционного расположения изображения на листе. </w:t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16624" w:rsidRPr="002B3CB5" w:rsidRDefault="00084611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16624" w:rsidRPr="002B3CB5" w:rsidRDefault="00084611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Живопись»</w:t>
      </w:r>
      <w:r w:rsidRPr="002B3CB5">
        <w:rPr>
          <w:lang w:val="ru-RU"/>
        </w:rPr>
        <w:br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Осваивать</w:t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навыки работы красками «гуашь» в условиях урока.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Скульптура»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первичными навыками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бумагопластики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— создания объёмных форм из бумаги путём её складывания, надрезания, закручивания и др.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«Декоративно-прикладное 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искусство»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Учиться использовать правила симметрии в своей художественной деятельности.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знания о значении и назначении украшений в жизни людей.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 или по выбору учителя с учётом местных</w:t>
      </w:r>
    </w:p>
    <w:p w:rsidR="00C16624" w:rsidRPr="002B3CB5" w:rsidRDefault="00C16624">
      <w:pPr>
        <w:rPr>
          <w:lang w:val="ru-RU"/>
        </w:rPr>
        <w:sectPr w:rsidR="00C16624" w:rsidRPr="002B3CB5">
          <w:pgSz w:w="11900" w:h="16840"/>
          <w:pgMar w:top="286" w:right="642" w:bottom="428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C16624" w:rsidRPr="002B3CB5" w:rsidRDefault="00C16624">
      <w:pPr>
        <w:autoSpaceDE w:val="0"/>
        <w:autoSpaceDN w:val="0"/>
        <w:spacing w:after="66" w:line="220" w:lineRule="exact"/>
        <w:rPr>
          <w:lang w:val="ru-RU"/>
        </w:rPr>
      </w:pPr>
    </w:p>
    <w:p w:rsidR="00C16624" w:rsidRPr="002B3CB5" w:rsidRDefault="00084611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промыслов) и опыт практической художественной деятельности по мотивам игрушки выбранного промысла.</w:t>
      </w:r>
    </w:p>
    <w:p w:rsidR="00C16624" w:rsidRPr="002B3CB5" w:rsidRDefault="000846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Архитектура»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«Восприятие произведений 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искусства»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опыт эстетического восприятия и аналитического наблюдения архитектурных построек. </w:t>
      </w: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«Азбука цифровой </w:t>
      </w:r>
      <w:proofErr w:type="gramStart"/>
      <w:r w:rsidRPr="002B3CB5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графики»</w:t>
      </w:r>
      <w:r w:rsidRPr="002B3CB5">
        <w:rPr>
          <w:lang w:val="ru-RU"/>
        </w:rPr>
        <w:br/>
      </w:r>
      <w:r w:rsidRPr="002B3CB5">
        <w:rPr>
          <w:lang w:val="ru-RU"/>
        </w:rPr>
        <w:tab/>
      </w:r>
      <w:proofErr w:type="gramEnd"/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C16624" w:rsidRPr="002B3CB5" w:rsidRDefault="00084611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2B3CB5">
        <w:rPr>
          <w:lang w:val="ru-RU"/>
        </w:rPr>
        <w:tab/>
      </w:r>
      <w:r w:rsidRPr="002B3CB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C16624" w:rsidRDefault="00C16624">
      <w:pPr>
        <w:rPr>
          <w:lang w:val="ru-RU"/>
        </w:rPr>
      </w:pPr>
    </w:p>
    <w:p w:rsidR="00084611" w:rsidRDefault="00084611">
      <w:pPr>
        <w:rPr>
          <w:lang w:val="ru-RU"/>
        </w:rPr>
      </w:pPr>
    </w:p>
    <w:p w:rsidR="00084611" w:rsidRDefault="00084611">
      <w:pPr>
        <w:rPr>
          <w:lang w:val="ru-RU"/>
        </w:rPr>
      </w:pPr>
    </w:p>
    <w:p w:rsidR="00084611" w:rsidRDefault="00084611">
      <w:pPr>
        <w:rPr>
          <w:lang w:val="ru-RU"/>
        </w:rPr>
      </w:pPr>
    </w:p>
    <w:p w:rsidR="00084611" w:rsidRDefault="00084611">
      <w:pPr>
        <w:rPr>
          <w:lang w:val="ru-RU"/>
        </w:rPr>
      </w:pPr>
    </w:p>
    <w:p w:rsidR="00084611" w:rsidRDefault="00084611">
      <w:pPr>
        <w:rPr>
          <w:lang w:val="ru-RU"/>
        </w:rPr>
      </w:pPr>
    </w:p>
    <w:p w:rsidR="00084611" w:rsidRPr="00084611" w:rsidRDefault="00084611" w:rsidP="00084611">
      <w:pPr>
        <w:spacing w:after="0" w:line="336" w:lineRule="exact"/>
        <w:ind w:firstLine="220"/>
        <w:rPr>
          <w:lang w:val="ru-RU"/>
        </w:rPr>
        <w:sectPr w:rsidR="00084611" w:rsidRPr="00084611">
          <w:pgSz w:w="11900" w:h="16840"/>
          <w:pgMar w:top="596" w:right="647" w:bottom="630" w:left="63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5429"/>
        <w:gridCol w:w="528"/>
        <w:gridCol w:w="1104"/>
        <w:gridCol w:w="1142"/>
        <w:gridCol w:w="864"/>
        <w:gridCol w:w="3504"/>
        <w:gridCol w:w="1080"/>
        <w:gridCol w:w="1392"/>
      </w:tblGrid>
      <w:tr w:rsidR="00084611" w:rsidTr="00084611">
        <w:trPr>
          <w:trHeight w:hRule="exact" w:val="355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"/>
                <w:rFonts w:eastAsiaTheme="majorEastAsia"/>
              </w:rPr>
              <w:lastRenderedPageBreak/>
              <w:t>№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"/>
                <w:rFonts w:eastAsiaTheme="majorEastAsia"/>
              </w:rPr>
              <w:t>п/п</w:t>
            </w:r>
          </w:p>
        </w:tc>
        <w:tc>
          <w:tcPr>
            <w:tcW w:w="5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"/>
                <w:rFonts w:eastAsiaTheme="majorEastAsia"/>
              </w:rPr>
              <w:t>Дата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"/>
                <w:rFonts w:eastAsiaTheme="majorEastAsia"/>
              </w:rPr>
              <w:t>изучения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Виды,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формы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контроля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Электронные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(цифровые)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образовательные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ресурсы</w:t>
            </w:r>
          </w:p>
        </w:tc>
      </w:tr>
      <w:tr w:rsidR="00084611" w:rsidTr="00084611">
        <w:trPr>
          <w:trHeight w:hRule="exact" w:val="576"/>
          <w:jc w:val="center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</w:pPr>
          </w:p>
        </w:tc>
        <w:tc>
          <w:tcPr>
            <w:tcW w:w="5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"/>
                <w:rFonts w:eastAsiaTheme="majorEastAsia"/>
              </w:rPr>
              <w:t>контрольные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"/>
                <w:rFonts w:eastAsiaTheme="majorEastAsia"/>
              </w:rPr>
              <w:t>работы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"/>
                <w:rFonts w:eastAsiaTheme="majorEastAsia"/>
              </w:rPr>
              <w:t>практические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"/>
                <w:rFonts w:eastAsiaTheme="majorEastAsia"/>
              </w:rPr>
              <w:t>работы</w:t>
            </w: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</w:pPr>
          </w:p>
        </w:tc>
        <w:tc>
          <w:tcPr>
            <w:tcW w:w="35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</w:pP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1. </w:t>
            </w:r>
            <w:r>
              <w:rPr>
                <w:rStyle w:val="27pt"/>
                <w:rFonts w:eastAsiaTheme="majorEastAsia"/>
              </w:rPr>
              <w:t>Восприятие произведений искусства</w:t>
            </w:r>
          </w:p>
        </w:tc>
      </w:tr>
      <w:tr w:rsidR="00084611" w:rsidRPr="00E62801" w:rsidTr="00084611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05.09.2022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12.09.2022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05.09.2022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12.09.2022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Объяснять расположение изображения на листе и выбор вертикального или горизонтального формата;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Объяснять, какими художественными материалами (карандашами, мелками, красками и т. д.) сделан рисунок;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7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1.3.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Обсуждение содержания рисунка.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05.09.2022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12.09.2022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8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350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2. </w:t>
            </w:r>
            <w:r>
              <w:rPr>
                <w:rStyle w:val="27pt"/>
                <w:rFonts w:eastAsiaTheme="majorEastAsia"/>
              </w:rPr>
              <w:t>Графика</w:t>
            </w:r>
          </w:p>
        </w:tc>
      </w:tr>
      <w:tr w:rsidR="00084611" w:rsidTr="00084611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Линейный рисунок.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61819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  <w:rPr>
                <w:sz w:val="20"/>
                <w:szCs w:val="20"/>
              </w:rPr>
            </w:pPr>
            <w:r w:rsidRPr="00061819">
              <w:rPr>
                <w:rStyle w:val="27pt0"/>
                <w:rFonts w:eastAsiaTheme="minorEastAsia"/>
                <w:sz w:val="20"/>
                <w:szCs w:val="20"/>
              </w:rPr>
              <w:t>19.09.2022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работы графическими материалами;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 и анализировать характер линий в природе;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9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14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Разные виды линий.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61819" w:rsidRDefault="00084611" w:rsidP="00084611">
            <w:pPr>
              <w:framePr w:w="15518" w:wrap="notBeside" w:vAnchor="text" w:hAnchor="text" w:xAlign="center" w:y="1"/>
              <w:rPr>
                <w:sz w:val="20"/>
                <w:szCs w:val="20"/>
              </w:rPr>
            </w:pPr>
            <w:r w:rsidRPr="00061819">
              <w:rPr>
                <w:sz w:val="20"/>
                <w:szCs w:val="20"/>
              </w:rPr>
              <w:t>19.09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работы графическими материалами;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 и анализировать характер линий в природе;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0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130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Линии в природе. Ветки (по фотографиям): тонкие — толстые, порывистые, угловатые, плавные и др.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61819" w:rsidRDefault="00084611" w:rsidP="00084611">
            <w:pPr>
              <w:framePr w:w="15518" w:wrap="notBeside" w:vAnchor="text" w:hAnchor="text" w:xAlign="center" w:y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061819">
              <w:rPr>
                <w:sz w:val="20"/>
                <w:szCs w:val="20"/>
              </w:rPr>
              <w:t>.09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работы графическими материалами;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 и анализировать характер линий в природе;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1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132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Графические материалы и их особенности. Приёмы рисования линией.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061819" w:rsidRDefault="00084611" w:rsidP="00084611">
            <w:pPr>
              <w:framePr w:w="15518" w:wrap="notBeside" w:vAnchor="text" w:hAnchor="text" w:xAlign="center" w:y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061819">
              <w:rPr>
                <w:sz w:val="20"/>
                <w:szCs w:val="20"/>
              </w:rPr>
              <w:t>.09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работы графическими материалами;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 и анализировать характер линий в природе;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2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</w:tbl>
    <w:p w:rsidR="00084611" w:rsidRDefault="00084611" w:rsidP="00084611">
      <w:pPr>
        <w:framePr w:w="15518" w:wrap="notBeside" w:vAnchor="text" w:hAnchor="text" w:xAlign="center" w:y="1"/>
        <w:rPr>
          <w:sz w:val="2"/>
          <w:szCs w:val="2"/>
        </w:rPr>
      </w:pPr>
    </w:p>
    <w:p w:rsidR="00084611" w:rsidRDefault="00084611" w:rsidP="00084611">
      <w:pPr>
        <w:rPr>
          <w:sz w:val="2"/>
          <w:szCs w:val="2"/>
        </w:rPr>
      </w:pPr>
    </w:p>
    <w:p w:rsidR="00084611" w:rsidRDefault="00084611" w:rsidP="00084611">
      <w:pPr>
        <w:rPr>
          <w:sz w:val="2"/>
          <w:szCs w:val="2"/>
        </w:rPr>
        <w:sectPr w:rsidR="00084611">
          <w:headerReference w:type="default" r:id="rId13"/>
          <w:pgSz w:w="16840" w:h="11900" w:orient="landscape"/>
          <w:pgMar w:top="982" w:right="658" w:bottom="694" w:left="66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5429"/>
        <w:gridCol w:w="528"/>
        <w:gridCol w:w="1104"/>
        <w:gridCol w:w="1142"/>
        <w:gridCol w:w="864"/>
        <w:gridCol w:w="3504"/>
        <w:gridCol w:w="1080"/>
        <w:gridCol w:w="1392"/>
      </w:tblGrid>
      <w:tr w:rsidR="00084611" w:rsidRPr="00E62801" w:rsidTr="00084611">
        <w:trPr>
          <w:trHeight w:hRule="exact" w:val="131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lastRenderedPageBreak/>
              <w:t>2.5.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26.09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Рассматривать и обсуждать характер формы листа;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последовательность выполнения рисунка;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обобщения видимой формы предмета;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2.6.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Последовательность рисунка.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t>03.10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последовательность выполнения рисунка;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обобщения видимой формы предмета;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17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2.7.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0.75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03.10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внимательного аналитического наблюдения;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Развивать навыки рисования по представлению и воображению;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4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130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2.8.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10.10.2022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03.10.2022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Развивать навыки рисования по представлению и воображению;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0"/>
                <w:rFonts w:eastAsiaTheme="minorEastAsia"/>
              </w:rPr>
              <w:t xml:space="preserve">Выполнить линейный рисунок на темы стихов С. Я. Маршака, А. Л. </w:t>
            </w:r>
            <w:proofErr w:type="spellStart"/>
            <w:r>
              <w:rPr>
                <w:rStyle w:val="27pt0"/>
                <w:rFonts w:eastAsiaTheme="minorEastAsia"/>
              </w:rPr>
              <w:t>Барто</w:t>
            </w:r>
            <w:proofErr w:type="spellEnd"/>
            <w:r>
              <w:rPr>
                <w:rStyle w:val="27pt0"/>
                <w:rFonts w:eastAsiaTheme="minorEastAsia"/>
              </w:rPr>
              <w:t>, Д. Хармса, С. В. Михалкова и др. (по выбору учителя) с простым весёлым, озорным развитием сюжета;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5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2.9.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0.75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10.10.2022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17.10.2022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Использовать графическое пятно как основу изобразительного образа;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Соотносить форму пятна с опытом зрительных впечатлений;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6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RPr="00E62801" w:rsidTr="00084611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2.10.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Тень как пример пятна. Теневой театр. Силуэт.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  <w:lang w:val="ru-RU"/>
              </w:rPr>
            </w:pPr>
            <w:r>
              <w:rPr>
                <w:sz w:val="10"/>
                <w:szCs w:val="10"/>
                <w:lang w:val="ru-RU"/>
              </w:rPr>
              <w:t>17.10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Приобрести знания о пятне и линии как основе изображения на плоскости;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92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  <w:lang w:bidi="en-US"/>
              </w:rPr>
              <w:t>2.11.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  <w:rPr>
                <w:sz w:val="16"/>
                <w:szCs w:val="16"/>
              </w:rPr>
            </w:pPr>
            <w:r w:rsidRPr="00084611">
              <w:rPr>
                <w:rStyle w:val="27pt0"/>
                <w:rFonts w:eastAsiaTheme="minorEastAsia"/>
                <w:sz w:val="16"/>
                <w:szCs w:val="16"/>
              </w:rPr>
              <w:t>24.10.2022</w:t>
            </w:r>
          </w:p>
          <w:p w:rsidR="00084611" w:rsidRPr="00061819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  <w:rPr>
                <w:sz w:val="20"/>
                <w:szCs w:val="2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111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2.12.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61819" w:rsidRDefault="00084611" w:rsidP="00084611">
            <w:pPr>
              <w:framePr w:w="15518" w:wrap="notBeside" w:vAnchor="text" w:hAnchor="text" w:xAlign="center" w:y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061819">
              <w:rPr>
                <w:sz w:val="20"/>
                <w:szCs w:val="20"/>
              </w:rPr>
              <w:t>.10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Приобрести новый опыт наблюдения окружающей реальности;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Рассматривать и анализировать иллюстрации известных художников детских книг с позиций освоенных знаний о пятне, линии и пропорциях;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6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50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3. </w:t>
            </w:r>
            <w:r>
              <w:rPr>
                <w:rStyle w:val="27pt"/>
                <w:rFonts w:eastAsiaTheme="majorEastAsia"/>
              </w:rPr>
              <w:t>Живопись</w:t>
            </w:r>
          </w:p>
        </w:tc>
      </w:tr>
      <w:tr w:rsidR="00084611" w:rsidRPr="00E62801" w:rsidTr="00084611">
        <w:trPr>
          <w:trHeight w:hRule="exact" w:val="54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7.11.2022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24.10.2022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работы гуашью в условиях школьного урока;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</w:tbl>
    <w:p w:rsidR="00084611" w:rsidRPr="000A5166" w:rsidRDefault="00084611" w:rsidP="00084611">
      <w:pPr>
        <w:framePr w:w="15518" w:wrap="notBeside" w:vAnchor="text" w:hAnchor="text" w:xAlign="center" w:y="1"/>
        <w:rPr>
          <w:sz w:val="2"/>
          <w:szCs w:val="2"/>
        </w:rPr>
      </w:pPr>
    </w:p>
    <w:p w:rsidR="00084611" w:rsidRPr="000A5166" w:rsidRDefault="00084611" w:rsidP="0008461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5429"/>
        <w:gridCol w:w="528"/>
        <w:gridCol w:w="1104"/>
        <w:gridCol w:w="1142"/>
        <w:gridCol w:w="864"/>
        <w:gridCol w:w="3504"/>
        <w:gridCol w:w="1080"/>
        <w:gridCol w:w="1392"/>
      </w:tblGrid>
      <w:tr w:rsidR="00084611" w:rsidRPr="00E62801" w:rsidTr="00084611">
        <w:trPr>
          <w:trHeight w:hRule="exact" w:val="189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lastRenderedPageBreak/>
              <w:t>3.2.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Три основных цвета. Ассоциативные представления, связанные с каждым из цветов. Навыки смешения красок и получения нового цвета.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  <w:lang w:bidi="en-US"/>
              </w:rPr>
              <w:t>14.11.2022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работы гуашью в условиях школьного урока;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Знать три основных цвета;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Обсуждать ассоциативные 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134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  <w:lang w:bidi="en-US"/>
              </w:rPr>
              <w:t>3.3.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Эмоциональная выразительность цвета.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21.11.2022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др.;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Объяснять, как разное настроение героев передано художником в иллюстрациях;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92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3.4.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Цвет как выражение настроения, душевного состояния.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  <w:lang w:val="ru-RU"/>
              </w:rPr>
            </w:pPr>
            <w:r>
              <w:rPr>
                <w:sz w:val="10"/>
                <w:szCs w:val="10"/>
                <w:lang w:val="ru-RU"/>
              </w:rPr>
              <w:t>21.11.2022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7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111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3.5.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28.11.2022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21.11.2022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Выполнить гуашью рисунок цветка или цветов на основе демонстрируемых фотографий или по представлению;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Развивать навыки аналитического рассматривания разной формы и строения цветов;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8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92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3.6.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Тематическая композиция 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28.11.2022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05.12.2022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19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111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3.7.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Техника монотипии. Представления о симметрии. Развитие ассоциативного воображения.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05.12.2022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12.12.2022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Иметь представления о свойствах печатной техники;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технику монотипии для развития живописных умений и воображения; Осваивать свойства симметрии;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0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518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6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4. </w:t>
            </w:r>
            <w:r>
              <w:rPr>
                <w:rStyle w:val="27pt"/>
                <w:rFonts w:eastAsiaTheme="majorEastAsia"/>
              </w:rPr>
              <w:t>Скульптура</w:t>
            </w:r>
          </w:p>
        </w:tc>
      </w:tr>
      <w:tr w:rsidR="00084611" w:rsidTr="00084611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4.1.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19.12.2022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первичные навыки лепки — изображения в объёме;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1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RPr="00E62801" w:rsidTr="00084611">
        <w:trPr>
          <w:trHeight w:hRule="exact" w:val="54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4.2.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19.12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Лепить из целого куска пластилина мелких зверушек путём вытягивания, вдавливания;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</w:tbl>
    <w:p w:rsidR="00084611" w:rsidRPr="000A5166" w:rsidRDefault="00084611" w:rsidP="00084611">
      <w:pPr>
        <w:framePr w:w="15518" w:wrap="notBeside" w:vAnchor="text" w:hAnchor="text" w:xAlign="center" w:y="1"/>
        <w:rPr>
          <w:sz w:val="2"/>
          <w:szCs w:val="2"/>
        </w:rPr>
      </w:pPr>
    </w:p>
    <w:p w:rsidR="00084611" w:rsidRPr="000A5166" w:rsidRDefault="00084611" w:rsidP="0008461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5429"/>
        <w:gridCol w:w="528"/>
        <w:gridCol w:w="1104"/>
        <w:gridCol w:w="1142"/>
        <w:gridCol w:w="864"/>
        <w:gridCol w:w="3504"/>
        <w:gridCol w:w="1080"/>
        <w:gridCol w:w="1392"/>
      </w:tblGrid>
      <w:tr w:rsidR="00084611" w:rsidRPr="00E62801" w:rsidTr="00084611">
        <w:trPr>
          <w:trHeight w:hRule="exact" w:val="93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lastRenderedPageBreak/>
              <w:t>4.3.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26.12.2022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объёмной аппликации (например, изображение птицы — хвост, хохолок, крылья на основе простых приёмов работы с бумагой);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199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  <w:lang w:bidi="en-US"/>
              </w:rPr>
              <w:t>4.4.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>
              <w:rPr>
                <w:rStyle w:val="27pt"/>
                <w:rFonts w:eastAsiaTheme="majorEastAsia"/>
              </w:rPr>
              <w:t>каргопольская</w:t>
            </w:r>
            <w:proofErr w:type="spellEnd"/>
            <w:r>
              <w:rPr>
                <w:rStyle w:val="27pt"/>
                <w:rFonts w:eastAsiaTheme="majorEastAsia"/>
              </w:rPr>
              <w:t xml:space="preserve"> игрушки или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09.01.2023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Рассматривать и характеризовать глиняные игрушки известных народных художественных промыслов;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Анализировать строение формы, частей и пропорций игрушки выбранного промысла; Осваивать этапы лепки формы игрушки и её частей;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Выполнить лепку игрушки по мотивам выбранного народного промысла;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111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4.5.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Объёмная аппликация из бумаги и картона.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16.01.2023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приёмы создания объёмных изображений из бумаги;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коллективной работы по созданию в технике аппликации панно из работ учащихся;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2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350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4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5. </w:t>
            </w:r>
            <w:r>
              <w:rPr>
                <w:rStyle w:val="27pt"/>
                <w:rFonts w:eastAsiaTheme="majorEastAsia"/>
              </w:rPr>
              <w:t>Декоративно-прикладное искусство</w:t>
            </w:r>
          </w:p>
        </w:tc>
      </w:tr>
      <w:tr w:rsidR="00084611" w:rsidTr="00084611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Узоры в природе.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16.01.2023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23.01.2023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3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4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92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23.01.2023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Выполнить рисунок бабочки, украсив узорами её крылья;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использования правил симметрии при выполнении рисунка;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5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141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Узоры и орнаменты, создаваемые людьми, и разнообразие их видов. Орнаменты геометрические и растительные.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30.01.2023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Определять в предложенных орнаментах мотивы изображения: растительные, геометрические, анималистические;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Рассматривать орнаменты в круге, полосе, квадрате в соответствии с оформляемой предметной поверхностью;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6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  <w:tr w:rsidR="00084611" w:rsidTr="00084611">
        <w:trPr>
          <w:trHeight w:hRule="exact" w:val="9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5.5.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Декоративная композиция в круге или полосе.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0"/>
                <w:rFonts w:eastAsiaTheme="minorEastAsia"/>
              </w:rPr>
              <w:t>Выполнить гуашью творческое орнаментальное стилизованное изображение цветка, птицы и др. (по выбору) в круге или в квадрате (без раппорта);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E310AD" w:rsidP="00084611">
            <w:pPr>
              <w:framePr w:w="15518" w:wrap="notBeside" w:vAnchor="text" w:hAnchor="text" w:xAlign="center" w:y="1"/>
              <w:spacing w:after="0" w:line="140" w:lineRule="exact"/>
            </w:pPr>
            <w:hyperlink r:id="rId27" w:history="1">
              <w:r w:rsidR="00084611">
                <w:rPr>
                  <w:rStyle w:val="aff8"/>
                  <w:lang w:bidi="en-US"/>
                </w:rPr>
                <w:t>https://resh.edu.ru</w:t>
              </w:r>
            </w:hyperlink>
          </w:p>
        </w:tc>
      </w:tr>
    </w:tbl>
    <w:p w:rsidR="00084611" w:rsidRDefault="00084611" w:rsidP="00084611">
      <w:pPr>
        <w:framePr w:w="15518" w:wrap="notBeside" w:vAnchor="text" w:hAnchor="text" w:xAlign="center" w:y="1"/>
        <w:rPr>
          <w:sz w:val="2"/>
          <w:szCs w:val="2"/>
        </w:rPr>
      </w:pPr>
    </w:p>
    <w:p w:rsidR="00084611" w:rsidRDefault="00084611" w:rsidP="0008461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5429"/>
        <w:gridCol w:w="528"/>
        <w:gridCol w:w="1104"/>
        <w:gridCol w:w="1142"/>
        <w:gridCol w:w="864"/>
        <w:gridCol w:w="3504"/>
        <w:gridCol w:w="1080"/>
        <w:gridCol w:w="1392"/>
      </w:tblGrid>
      <w:tr w:rsidR="00084611" w:rsidRPr="00E62801" w:rsidTr="00084611">
        <w:trPr>
          <w:trHeight w:hRule="exact" w:val="189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lastRenderedPageBreak/>
              <w:t>5.6.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jc w:val="both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>
              <w:rPr>
                <w:rStyle w:val="27pt"/>
                <w:rFonts w:eastAsiaTheme="majorEastAsia"/>
              </w:rPr>
              <w:t>каргопольская</w:t>
            </w:r>
            <w:proofErr w:type="spellEnd"/>
            <w:r>
              <w:rPr>
                <w:rStyle w:val="27pt"/>
                <w:rFonts w:eastAsiaTheme="majorEastAsia"/>
              </w:rPr>
              <w:t xml:space="preserve"> игрушка или по выбору учителя с учётом местных промыслов.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06.02.2023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Рассматривать и характеризовать орнамент, украшающий игрушку выбранного промысла; Выполнить на бумаге красками рисунок орнамента выбранной игрушки;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5.7.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</w:pPr>
            <w:r>
              <w:rPr>
                <w:rStyle w:val="27pt"/>
                <w:rFonts w:eastAsiaTheme="majorEastAsia"/>
              </w:rPr>
              <w:t>Оригами — создание игрушки для новогодней ёлки. Приёмы складывания бумаги.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13.02.2023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технику оригами, сложение несложных фигурок;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E6280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E62801">
              <w:rPr>
                <w:rStyle w:val="27pt0"/>
                <w:rFonts w:eastAsiaTheme="minorEastAsia"/>
                <w:lang w:val="en-US" w:bidi="en-US"/>
              </w:rPr>
              <w:t xml:space="preserve"> </w:t>
            </w:r>
            <w:r w:rsidRPr="00084611">
              <w:rPr>
                <w:rStyle w:val="27pt0"/>
                <w:rFonts w:eastAsiaTheme="minorEastAsia"/>
                <w:lang w:val="en-US" w:bidi="en-US"/>
              </w:rPr>
              <w:t>s</w:t>
            </w:r>
            <w:r w:rsidRPr="00E62801">
              <w:rPr>
                <w:rStyle w:val="27pt0"/>
                <w:rFonts w:eastAsiaTheme="minorEastAsia"/>
                <w:lang w:val="en-US" w:bidi="en-US"/>
              </w:rPr>
              <w:t>://</w:t>
            </w:r>
            <w:r w:rsidRPr="00084611">
              <w:rPr>
                <w:rStyle w:val="27pt0"/>
                <w:rFonts w:eastAsiaTheme="minorEastAsia"/>
                <w:lang w:val="en-US" w:bidi="en-US"/>
              </w:rPr>
              <w:t>resh</w:t>
            </w:r>
            <w:r w:rsidRPr="00E62801">
              <w:rPr>
                <w:rStyle w:val="27pt0"/>
                <w:rFonts w:eastAsiaTheme="minorEastAsia"/>
                <w:lang w:val="en-US" w:bidi="en-US"/>
              </w:rPr>
              <w:t xml:space="preserve">. </w:t>
            </w:r>
            <w:r w:rsidRPr="00084611">
              <w:rPr>
                <w:rStyle w:val="27pt0"/>
                <w:rFonts w:eastAsiaTheme="minorEastAsia"/>
                <w:lang w:val="en-US" w:bidi="en-US"/>
              </w:rPr>
              <w:t>edu</w:t>
            </w:r>
            <w:r w:rsidRPr="00E62801">
              <w:rPr>
                <w:rStyle w:val="27pt0"/>
                <w:rFonts w:eastAsiaTheme="minorEastAsia"/>
                <w:lang w:val="en-US" w:bidi="en-US"/>
              </w:rPr>
              <w:t>.</w:t>
            </w:r>
            <w:r w:rsidRPr="00084611">
              <w:rPr>
                <w:rStyle w:val="27pt0"/>
                <w:rFonts w:eastAsiaTheme="minorEastAsia"/>
                <w:lang w:val="en-US" w:bidi="en-US"/>
              </w:rPr>
              <w:t>ru</w:t>
            </w:r>
          </w:p>
        </w:tc>
      </w:tr>
      <w:tr w:rsidR="00084611" w:rsidRPr="00E62801" w:rsidTr="00084611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5.8.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Форма и украшение бытовых предметов.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27.02.2023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06.03.2023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Узнавать о работе художника по изготовлению бытовых вещей;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53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5.9.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 xml:space="preserve">Приёмы </w:t>
            </w:r>
            <w:proofErr w:type="spellStart"/>
            <w:r>
              <w:rPr>
                <w:rStyle w:val="27pt"/>
                <w:rFonts w:eastAsiaTheme="majorEastAsia"/>
              </w:rPr>
              <w:t>бумагопластики</w:t>
            </w:r>
            <w:proofErr w:type="spellEnd"/>
            <w:r>
              <w:rPr>
                <w:rStyle w:val="27pt"/>
                <w:rFonts w:eastAsiaTheme="majorEastAsia"/>
              </w:rPr>
              <w:t>. Сумка или упаковка и её декор.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навыки работы с бумагой, ножницами, клеем, подручными материалами;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350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6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6. </w:t>
            </w:r>
            <w:r>
              <w:rPr>
                <w:rStyle w:val="27pt"/>
                <w:rFonts w:eastAsiaTheme="majorEastAsia"/>
              </w:rPr>
              <w:t>Архитектура</w:t>
            </w:r>
          </w:p>
        </w:tc>
      </w:tr>
      <w:tr w:rsidR="00084611" w:rsidRPr="00E62801" w:rsidTr="00084611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6.1.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06.03.2023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Рассматривать и сравнивать различные здания в окружающем мире (по фотографиям); Анализировать и характеризовать особенности и составные части рассматриваемых зданий;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246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6.2.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jc w:val="both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13.03.2023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 xml:space="preserve">Выполнить рисунок придуманного дома на основе полученных впечатлений (техника работы может быть любой, </w:t>
            </w:r>
            <w:proofErr w:type="gramStart"/>
            <w:r>
              <w:rPr>
                <w:rStyle w:val="27pt0"/>
                <w:rFonts w:eastAsiaTheme="minorEastAsia"/>
              </w:rPr>
              <w:t>например</w:t>
            </w:r>
            <w:proofErr w:type="gramEnd"/>
            <w:r>
              <w:rPr>
                <w:rStyle w:val="27pt0"/>
                <w:rFonts w:eastAsiaTheme="minorEastAsia"/>
              </w:rPr>
              <w:t xml:space="preserve"> с помощью мелких печаток);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7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6.3.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20.03.2023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350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7. </w:t>
            </w:r>
            <w:r>
              <w:rPr>
                <w:rStyle w:val="27pt"/>
                <w:rFonts w:eastAsiaTheme="majorEastAsia"/>
              </w:rPr>
              <w:t>Восприятие произведений искусства</w:t>
            </w:r>
          </w:p>
        </w:tc>
      </w:tr>
      <w:tr w:rsidR="00084611" w:rsidRPr="00E62801" w:rsidTr="00084611">
        <w:trPr>
          <w:trHeight w:hRule="exact" w:val="112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7.1.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03.04.2023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Наблюдать, разглядывать, анализировать 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</w:tbl>
    <w:p w:rsidR="00084611" w:rsidRPr="000A5166" w:rsidRDefault="00084611" w:rsidP="00084611">
      <w:pPr>
        <w:framePr w:w="15518" w:wrap="notBeside" w:vAnchor="text" w:hAnchor="text" w:xAlign="center" w:y="1"/>
        <w:rPr>
          <w:sz w:val="2"/>
          <w:szCs w:val="2"/>
        </w:rPr>
      </w:pPr>
    </w:p>
    <w:p w:rsidR="00084611" w:rsidRPr="000A5166" w:rsidRDefault="00084611" w:rsidP="0008461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5429"/>
        <w:gridCol w:w="528"/>
        <w:gridCol w:w="1104"/>
        <w:gridCol w:w="1142"/>
        <w:gridCol w:w="864"/>
        <w:gridCol w:w="3504"/>
        <w:gridCol w:w="1080"/>
        <w:gridCol w:w="1392"/>
      </w:tblGrid>
      <w:tr w:rsidR="00084611" w:rsidRPr="00E62801" w:rsidTr="00084611">
        <w:trPr>
          <w:trHeight w:hRule="exact" w:val="189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7.2.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эстетического наблюдения природы на основе эмоциональных впечатлений и с учётом визуальной установки учителя; 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опыт восприятия и аналитического наблюдения архитектурных построек;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7.3.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10.04.2023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7.4.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"/>
                <w:rFonts w:eastAsiaTheme="majorEastAsia"/>
              </w:rPr>
              <w:t>Знакомство с живописной картиной.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17.04.2023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специально организованного общения со станковой картиной;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92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7.5.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Обсуждение произведений с ярко выраженным эмоциональным настроением или со сказочным сюжетом. Произведения В. М. Васнецова, М. А. Врубеля и других художников (по выбору учителя).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7.6.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24.04.2023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Рассказывать и обсуждать зрительские впечатления и мысли;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130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  <w:lang w:bidi="en-US"/>
              </w:rPr>
              <w:t>7.7.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Ассоциации из личного опыта учащихся и оценка эмоционального содержания произведений.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08.05.2023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Рассказывать и обсуждать зрительские впечатления и мысли;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80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7.8.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 xml:space="preserve">Произведения И. И. Левитана, А. Г. Венецианова И. И. Шишкина, А. А. </w:t>
            </w:r>
            <w:proofErr w:type="spellStart"/>
            <w:r>
              <w:rPr>
                <w:rStyle w:val="27pt"/>
                <w:rFonts w:eastAsiaTheme="majorEastAsia"/>
              </w:rPr>
              <w:t>Пластова</w:t>
            </w:r>
            <w:proofErr w:type="spellEnd"/>
            <w:r>
              <w:rPr>
                <w:rStyle w:val="27pt"/>
                <w:rFonts w:eastAsiaTheme="majorEastAsia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Знать основные произведения изучаемых художников;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350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5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46"/>
          <w:jc w:val="center"/>
        </w:trPr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 xml:space="preserve">Модуль 8. </w:t>
            </w:r>
            <w:r>
              <w:rPr>
                <w:rStyle w:val="27pt"/>
                <w:rFonts w:eastAsiaTheme="majorEastAsia"/>
              </w:rPr>
              <w:t>Азбука цифровой графики</w:t>
            </w:r>
          </w:p>
        </w:tc>
      </w:tr>
      <w:tr w:rsidR="00084611" w:rsidRPr="00E62801" w:rsidTr="00084611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8.1.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  <w:lang w:bidi="en-US"/>
              </w:rPr>
              <w:t>15.05.2023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фотографирования с целью эстетического и целенаправленного наблюдения природы;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RPr="00E62801" w:rsidTr="00084611">
        <w:trPr>
          <w:trHeight w:hRule="exact" w:val="7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8.2.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"/>
                <w:rFonts w:eastAsiaTheme="majorEastAsia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22.05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92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Приобретать опыт обсуждения фотографий с точки зрения цели сделанного снимка, значимости его содержания, его композиции;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spacing w:after="60" w:line="140" w:lineRule="exact"/>
            </w:pPr>
            <w:r>
              <w:rPr>
                <w:rStyle w:val="27pt0"/>
                <w:rFonts w:eastAsiaTheme="minorEastAsia"/>
              </w:rPr>
              <w:t>Практическая</w:t>
            </w:r>
          </w:p>
          <w:p w:rsidR="00084611" w:rsidRDefault="00084611" w:rsidP="00084611">
            <w:pPr>
              <w:framePr w:w="15518" w:wrap="notBeside" w:vAnchor="text" w:hAnchor="text" w:xAlign="center" w:y="1"/>
              <w:spacing w:before="60" w:after="0" w:line="140" w:lineRule="exact"/>
            </w:pPr>
            <w:r>
              <w:rPr>
                <w:rStyle w:val="27pt0"/>
                <w:rFonts w:eastAsiaTheme="minorEastAsia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0A5166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proofErr w:type="gramStart"/>
            <w:r w:rsidRPr="00084611">
              <w:rPr>
                <w:rStyle w:val="27pt0"/>
                <w:rFonts w:eastAsiaTheme="minorEastAsia"/>
                <w:lang w:val="en-US" w:bidi="en-US"/>
              </w:rPr>
              <w:t>http</w:t>
            </w:r>
            <w:proofErr w:type="gramEnd"/>
            <w:r w:rsidRPr="00084611">
              <w:rPr>
                <w:rStyle w:val="27pt0"/>
                <w:rFonts w:eastAsiaTheme="minorEastAsia"/>
                <w:lang w:val="en-US" w:bidi="en-US"/>
              </w:rPr>
              <w:t xml:space="preserve"> s://resh. edu.ru</w:t>
            </w:r>
          </w:p>
        </w:tc>
      </w:tr>
      <w:tr w:rsidR="00084611" w:rsidTr="00084611">
        <w:trPr>
          <w:trHeight w:hRule="exact" w:val="350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Итого по модулю 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1</w:t>
            </w:r>
          </w:p>
        </w:tc>
        <w:tc>
          <w:tcPr>
            <w:tcW w:w="90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611" w:rsidTr="00084611">
        <w:trPr>
          <w:trHeight w:hRule="exact" w:val="355"/>
          <w:jc w:val="center"/>
        </w:trPr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  <w:rPr>
                <w:lang w:val="ru-RU"/>
              </w:rPr>
            </w:pPr>
            <w:r>
              <w:rPr>
                <w:rStyle w:val="27pt0"/>
                <w:rFonts w:eastAsiaTheme="minorEastAsia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5518" w:wrap="notBeside" w:vAnchor="text" w:hAnchor="text" w:xAlign="center" w:y="1"/>
              <w:spacing w:after="0" w:line="140" w:lineRule="exact"/>
            </w:pPr>
            <w:r>
              <w:rPr>
                <w:rStyle w:val="27pt0"/>
                <w:rFonts w:eastAsiaTheme="minorEastAsia"/>
              </w:rPr>
              <w:t>33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551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84611" w:rsidRDefault="00084611" w:rsidP="00084611">
      <w:pPr>
        <w:framePr w:w="15518" w:wrap="notBeside" w:vAnchor="text" w:hAnchor="text" w:xAlign="center" w:y="1"/>
        <w:rPr>
          <w:sz w:val="2"/>
          <w:szCs w:val="2"/>
        </w:rPr>
      </w:pPr>
    </w:p>
    <w:p w:rsidR="00084611" w:rsidRDefault="00084611" w:rsidP="00084611">
      <w:pPr>
        <w:rPr>
          <w:sz w:val="2"/>
          <w:szCs w:val="2"/>
        </w:rPr>
      </w:pPr>
    </w:p>
    <w:p w:rsidR="00084611" w:rsidRDefault="00084611" w:rsidP="00084611">
      <w:pPr>
        <w:rPr>
          <w:sz w:val="2"/>
          <w:szCs w:val="2"/>
        </w:rPr>
        <w:sectPr w:rsidR="00084611">
          <w:headerReference w:type="default" r:id="rId28"/>
          <w:pgSz w:w="16840" w:h="11900" w:orient="landscape"/>
          <w:pgMar w:top="452" w:right="658" w:bottom="1066" w:left="663" w:header="0" w:footer="3" w:gutter="0"/>
          <w:cols w:space="720"/>
          <w:noEndnote/>
          <w:docGrid w:linePitch="360"/>
        </w:sectPr>
      </w:pPr>
    </w:p>
    <w:p w:rsidR="00084611" w:rsidRDefault="00084611" w:rsidP="00084611">
      <w:pPr>
        <w:spacing w:line="49" w:lineRule="exact"/>
        <w:rPr>
          <w:sz w:val="4"/>
          <w:szCs w:val="4"/>
        </w:rPr>
      </w:pPr>
    </w:p>
    <w:p w:rsidR="00084611" w:rsidRDefault="00084611" w:rsidP="00084611">
      <w:pPr>
        <w:rPr>
          <w:sz w:val="2"/>
          <w:szCs w:val="2"/>
        </w:rPr>
        <w:sectPr w:rsidR="00084611">
          <w:pgSz w:w="11900" w:h="16840"/>
          <w:pgMar w:top="482" w:right="0" w:bottom="540" w:left="0" w:header="0" w:footer="3" w:gutter="0"/>
          <w:cols w:space="720"/>
          <w:noEndnote/>
          <w:docGrid w:linePitch="360"/>
        </w:sectPr>
      </w:pPr>
    </w:p>
    <w:p w:rsidR="00084611" w:rsidRDefault="00084611" w:rsidP="00084611">
      <w:pPr>
        <w:pStyle w:val="affb"/>
        <w:framePr w:w="10570" w:wrap="notBeside" w:vAnchor="text" w:hAnchor="text" w:xAlign="center" w:y="1"/>
        <w:shd w:val="clear" w:color="auto" w:fill="auto"/>
        <w:spacing w:line="240" w:lineRule="exact"/>
      </w:pPr>
      <w:proofErr w:type="spellStart"/>
      <w:r>
        <w:t>ПОУРОЧНОЕ</w:t>
      </w:r>
      <w:proofErr w:type="spellEnd"/>
      <w:r>
        <w:t xml:space="preserve"> </w:t>
      </w:r>
      <w:proofErr w:type="spellStart"/>
      <w:r>
        <w:t>ПЛАНИРОВАНИЕ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3288"/>
        <w:gridCol w:w="734"/>
        <w:gridCol w:w="1618"/>
        <w:gridCol w:w="1670"/>
        <w:gridCol w:w="1162"/>
        <w:gridCol w:w="1584"/>
      </w:tblGrid>
      <w:tr w:rsidR="00084611" w:rsidTr="00084611">
        <w:trPr>
          <w:trHeight w:hRule="exact" w:val="499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>
              <w:rPr>
                <w:rStyle w:val="2e"/>
                <w:rFonts w:eastAsiaTheme="minorEastAsia"/>
              </w:rPr>
              <w:t>№</w:t>
            </w:r>
          </w:p>
          <w:p w:rsidR="00084611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>
              <w:rPr>
                <w:rStyle w:val="2e"/>
                <w:rFonts w:eastAsiaTheme="minorEastAsia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>
              <w:rPr>
                <w:rStyle w:val="2e"/>
                <w:rFonts w:eastAsiaTheme="minorEastAsia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>
              <w:rPr>
                <w:rStyle w:val="2e"/>
                <w:rFonts w:eastAsiaTheme="minorEastAsia"/>
              </w:rPr>
              <w:t>Количество часов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  <w:spacing w:after="180" w:line="240" w:lineRule="exact"/>
            </w:pPr>
            <w:r>
              <w:rPr>
                <w:rStyle w:val="2e"/>
                <w:rFonts w:eastAsiaTheme="minorEastAsia"/>
              </w:rPr>
              <w:t>Дата</w:t>
            </w:r>
          </w:p>
          <w:p w:rsidR="00084611" w:rsidRDefault="00084611" w:rsidP="00084611">
            <w:pPr>
              <w:framePr w:w="10570" w:wrap="notBeside" w:vAnchor="text" w:hAnchor="text" w:xAlign="center" w:y="1"/>
              <w:spacing w:before="180" w:after="0" w:line="240" w:lineRule="exact"/>
            </w:pPr>
            <w:r>
              <w:rPr>
                <w:rStyle w:val="2e"/>
                <w:rFonts w:eastAsiaTheme="minorEastAsia"/>
              </w:rPr>
              <w:t>изучения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</w:pPr>
            <w:r>
              <w:rPr>
                <w:rStyle w:val="2e"/>
                <w:rFonts w:eastAsiaTheme="minorEastAsia"/>
              </w:rPr>
              <w:t>Виды,</w:t>
            </w:r>
          </w:p>
          <w:p w:rsid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</w:pPr>
            <w:r>
              <w:rPr>
                <w:rStyle w:val="2e"/>
                <w:rFonts w:eastAsiaTheme="minorEastAsia"/>
              </w:rPr>
              <w:t>формы</w:t>
            </w:r>
          </w:p>
          <w:p w:rsid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</w:pPr>
            <w:r>
              <w:rPr>
                <w:rStyle w:val="2e"/>
                <w:rFonts w:eastAsiaTheme="minorEastAsia"/>
              </w:rPr>
              <w:t>контроля</w:t>
            </w:r>
          </w:p>
        </w:tc>
      </w:tr>
      <w:tr w:rsidR="00084611" w:rsidTr="00084611">
        <w:trPr>
          <w:trHeight w:hRule="exact" w:val="826"/>
          <w:jc w:val="center"/>
        </w:trPr>
        <w:tc>
          <w:tcPr>
            <w:tcW w:w="5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</w:pPr>
          </w:p>
        </w:tc>
        <w:tc>
          <w:tcPr>
            <w:tcW w:w="32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>
              <w:rPr>
                <w:rStyle w:val="2e"/>
                <w:rFonts w:eastAsiaTheme="minorEastAsia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>
              <w:rPr>
                <w:rStyle w:val="2e"/>
                <w:rFonts w:eastAsiaTheme="minorEastAsia"/>
              </w:rPr>
              <w:t>контрольные</w:t>
            </w:r>
          </w:p>
          <w:p w:rsidR="00084611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>
              <w:rPr>
                <w:rStyle w:val="2e"/>
                <w:rFonts w:eastAsiaTheme="minorEastAsia"/>
              </w:rPr>
              <w:t>работы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>
              <w:rPr>
                <w:rStyle w:val="2e"/>
                <w:rFonts w:eastAsiaTheme="minorEastAsia"/>
              </w:rPr>
              <w:t>практические</w:t>
            </w:r>
          </w:p>
          <w:p w:rsidR="00084611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>
              <w:rPr>
                <w:rStyle w:val="2e"/>
                <w:rFonts w:eastAsiaTheme="minorEastAsia"/>
              </w:rPr>
              <w:t>работы</w:t>
            </w:r>
          </w:p>
        </w:tc>
        <w:tc>
          <w:tcPr>
            <w:tcW w:w="11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0570" w:wrap="notBeside" w:vAnchor="text" w:hAnchor="text" w:xAlign="center" w:y="1"/>
            </w:pPr>
          </w:p>
        </w:tc>
      </w:tr>
      <w:tr w:rsidR="00084611" w:rsidRPr="00302A58" w:rsidTr="00084611">
        <w:trPr>
          <w:trHeight w:hRule="exact" w:val="15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Восприятие произведений детского творчества и формирование зрительских умений.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5.</w:t>
            </w:r>
            <w:r w:rsidRPr="00302A58">
              <w:t>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5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Представления о композиции: на уровне образного восприятия и о различных художественных материалах.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12.09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2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Линейный рисунок. Приемы рисования линией.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19.09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3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Рисунок с натуры: рисование листьев разной формы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26.09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2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От одного пятна — получаем рисунки разных животных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3.10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3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336" w:lineRule="exact"/>
            </w:pPr>
            <w:r w:rsidRPr="00302A58">
              <w:rPr>
                <w:rStyle w:val="2f"/>
                <w:rFonts w:eastAsiaTheme="minorEastAsia"/>
              </w:rPr>
              <w:t>Линейный тематический рисунок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10.10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49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Пятно как основа графического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336" w:lineRule="exact"/>
            </w:pPr>
            <w:proofErr w:type="spellStart"/>
            <w:r w:rsidRPr="00302A58">
              <w:rPr>
                <w:rStyle w:val="2f"/>
                <w:rFonts w:eastAsiaTheme="minorEastAsia"/>
              </w:rPr>
              <w:t>изображения.Теневой</w:t>
            </w:r>
            <w:proofErr w:type="spellEnd"/>
            <w:r w:rsidRPr="00302A58">
              <w:rPr>
                <w:rStyle w:val="2f"/>
                <w:rFonts w:eastAsiaTheme="minorEastAsia"/>
              </w:rPr>
              <w:t xml:space="preserve"> театр. Силуэт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17.10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83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24.10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16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Цвет - одно из главных средств выражения в изобразительном искусстве.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7.11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16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Ассоциативные представления, связанные с каждым из цветов.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14.11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17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Цвет как выражение настроения, душевного состояния.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21.11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</w:tbl>
    <w:p w:rsidR="00084611" w:rsidRPr="00302A58" w:rsidRDefault="00084611" w:rsidP="00084611">
      <w:pPr>
        <w:framePr w:w="10570" w:wrap="notBeside" w:vAnchor="text" w:hAnchor="text" w:xAlign="center" w:y="1"/>
      </w:pPr>
    </w:p>
    <w:p w:rsidR="00084611" w:rsidRPr="00302A58" w:rsidRDefault="00084611" w:rsidP="00084611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3288"/>
        <w:gridCol w:w="734"/>
        <w:gridCol w:w="1618"/>
        <w:gridCol w:w="1670"/>
        <w:gridCol w:w="1162"/>
        <w:gridCol w:w="1584"/>
      </w:tblGrid>
      <w:tr w:rsidR="00084611" w:rsidRPr="00302A58" w:rsidTr="00084611">
        <w:trPr>
          <w:trHeight w:hRule="exact" w:val="1507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lastRenderedPageBreak/>
              <w:t>12.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Живописное изображение по представлению и восприятию разных по цвету и формам цветков.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28.11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3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336" w:lineRule="exact"/>
            </w:pPr>
            <w:r w:rsidRPr="00302A58">
              <w:rPr>
                <w:rStyle w:val="2f"/>
                <w:rFonts w:eastAsiaTheme="minorEastAsia"/>
              </w:rPr>
              <w:t>Тематическая композиция «Времена года»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5.12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2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Техника монотипии. Представления о симметрии.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12.12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3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Лепка зверушек из цельной формы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19.12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3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341" w:lineRule="exact"/>
            </w:pPr>
            <w:r w:rsidRPr="00302A58">
              <w:rPr>
                <w:rStyle w:val="2f"/>
                <w:rFonts w:eastAsiaTheme="minorEastAsia"/>
              </w:rPr>
              <w:t>Бумажная пластика. Объёмная аппликация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26.12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16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Лепка игрушки по мотивам народных художественных промыслов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9.01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3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Объёмная аппликация из бумаги и картона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16.01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2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Узоры в природе.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23.01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83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Изображение бабочки по представлению, использование линии симметрии при составлении узора крыльев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30.01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49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 xml:space="preserve">Орнаменты геометрические и </w:t>
            </w:r>
            <w:proofErr w:type="spellStart"/>
            <w:r w:rsidRPr="00302A58">
              <w:rPr>
                <w:rStyle w:val="2f"/>
                <w:rFonts w:eastAsiaTheme="minorEastAsia"/>
              </w:rPr>
              <w:t>растительные.Декоративная</w:t>
            </w:r>
            <w:proofErr w:type="spellEnd"/>
            <w:r w:rsidRPr="00302A58">
              <w:rPr>
                <w:rStyle w:val="2f"/>
                <w:rFonts w:eastAsiaTheme="minorEastAsia"/>
              </w:rPr>
              <w:t xml:space="preserve"> композиция в круге или полосе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6.02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83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336" w:lineRule="exact"/>
            </w:pPr>
            <w:r w:rsidRPr="00302A58">
              <w:rPr>
                <w:rStyle w:val="2f"/>
                <w:rFonts w:eastAsiaTheme="minorEastAsia"/>
              </w:rPr>
              <w:t xml:space="preserve">Орнамент, характерный для игрушек известных народных художественных промыслов. Дымковская, </w:t>
            </w:r>
            <w:proofErr w:type="spellStart"/>
            <w:r w:rsidRPr="00302A58">
              <w:rPr>
                <w:rStyle w:val="2f"/>
                <w:rFonts w:eastAsiaTheme="minorEastAsia"/>
              </w:rPr>
              <w:t>каргопольская</w:t>
            </w:r>
            <w:proofErr w:type="spellEnd"/>
            <w:r w:rsidRPr="00302A58">
              <w:rPr>
                <w:rStyle w:val="2f"/>
                <w:rFonts w:eastAsiaTheme="minorEastAsia"/>
              </w:rPr>
              <w:t xml:space="preserve"> игрушка.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13.02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3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C35F1F" w:rsidP="00C35F1F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>
              <w:rPr>
                <w:rStyle w:val="2f"/>
                <w:rFonts w:eastAsiaTheme="minorEastAsia"/>
              </w:rPr>
              <w:t>Оригами — создание игрушек, цветов, зверюшек.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27.02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82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41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Форма и украшение бытовых предметов.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6.03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17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Разнообразие архитектурных построек в окружающем мире</w:t>
            </w:r>
            <w:r w:rsidR="00C35F1F">
              <w:rPr>
                <w:rStyle w:val="2f"/>
                <w:rFonts w:eastAsiaTheme="minorEastAsia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13.03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</w:tbl>
    <w:p w:rsidR="00084611" w:rsidRPr="00302A58" w:rsidRDefault="00084611" w:rsidP="00084611">
      <w:pPr>
        <w:framePr w:w="10570" w:wrap="notBeside" w:vAnchor="text" w:hAnchor="text" w:xAlign="center" w:y="1"/>
      </w:pPr>
    </w:p>
    <w:p w:rsidR="00084611" w:rsidRPr="00302A58" w:rsidRDefault="00084611" w:rsidP="00084611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3288"/>
        <w:gridCol w:w="734"/>
        <w:gridCol w:w="1618"/>
        <w:gridCol w:w="1670"/>
        <w:gridCol w:w="1162"/>
        <w:gridCol w:w="1584"/>
      </w:tblGrid>
      <w:tr w:rsidR="00084611" w:rsidRPr="00302A58" w:rsidTr="00084611">
        <w:trPr>
          <w:trHeight w:hRule="exact" w:val="83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1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Освоение приёмов конструирования из бумаги.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20.03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5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Макетирование пространственной среды сказочного города из бумаги, картона или пластилина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3.04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49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Художественное наблюдение окружающего мира (мира природы) и предметной среды жизни человека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10.04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5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29.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Рассматривание иллюстраций к детским книгам Иллюстрация любимого произведения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17.04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16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30.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 xml:space="preserve">Знакомство с живописной </w:t>
            </w:r>
            <w:proofErr w:type="spellStart"/>
            <w:r w:rsidRPr="00302A58">
              <w:rPr>
                <w:rStyle w:val="2f"/>
                <w:rFonts w:eastAsiaTheme="minorEastAsia"/>
              </w:rPr>
              <w:t>картиной.Произведения</w:t>
            </w:r>
            <w:proofErr w:type="spellEnd"/>
            <w:r w:rsidRPr="00302A58">
              <w:rPr>
                <w:rStyle w:val="2f"/>
                <w:rFonts w:eastAsiaTheme="minorEastAsia"/>
              </w:rPr>
              <w:t xml:space="preserve"> В. М. Васнецова, М. А. Врубеля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24.04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83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31.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8.05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83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32.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 xml:space="preserve">Произведения И. И. Левитана, И. И. Шишкина, А. А. </w:t>
            </w:r>
            <w:proofErr w:type="spellStart"/>
            <w:r w:rsidRPr="00302A58">
              <w:rPr>
                <w:rStyle w:val="2f"/>
                <w:rFonts w:eastAsiaTheme="minorEastAsia"/>
              </w:rPr>
              <w:t>Пластова</w:t>
            </w:r>
            <w:proofErr w:type="spellEnd"/>
            <w:r w:rsidRPr="00302A58">
              <w:rPr>
                <w:rStyle w:val="2f"/>
                <w:rFonts w:eastAsiaTheme="minorEastAsia"/>
              </w:rPr>
              <w:t>, К. Моне, В. Ван Гога и др. по теме «Времена года»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15.05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RPr="00302A58" w:rsidTr="00084611">
        <w:trPr>
          <w:trHeight w:hRule="exact" w:val="183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33.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 w:rsidRPr="00302A58">
              <w:rPr>
                <w:rStyle w:val="2f"/>
                <w:rFonts w:eastAsiaTheme="minorEastAsia"/>
              </w:rPr>
              <w:t>Фотографирование мелких деталей природы, запечатление на фотографиях ярких зрительных впечатлений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 w:rsidRPr="00302A58">
              <w:rPr>
                <w:rStyle w:val="2f"/>
                <w:rFonts w:eastAsiaTheme="minorEastAsia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</w:pPr>
            <w:r>
              <w:t>22.05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Pr="00302A58" w:rsidRDefault="00084611" w:rsidP="00084611">
            <w:pPr>
              <w:framePr w:w="10570" w:wrap="notBeside" w:vAnchor="text" w:hAnchor="text" w:xAlign="center" w:y="1"/>
              <w:spacing w:after="120" w:line="240" w:lineRule="exact"/>
            </w:pPr>
            <w:r w:rsidRPr="00302A58">
              <w:rPr>
                <w:rStyle w:val="2f"/>
                <w:rFonts w:eastAsiaTheme="minorEastAsia"/>
              </w:rPr>
              <w:t>Практическая</w:t>
            </w:r>
          </w:p>
          <w:p w:rsidR="00084611" w:rsidRPr="00302A58" w:rsidRDefault="00084611" w:rsidP="00084611">
            <w:pPr>
              <w:framePr w:w="10570" w:wrap="notBeside" w:vAnchor="text" w:hAnchor="text" w:xAlign="center" w:y="1"/>
              <w:spacing w:before="120" w:after="0" w:line="240" w:lineRule="exact"/>
            </w:pPr>
            <w:r w:rsidRPr="00302A58">
              <w:rPr>
                <w:rStyle w:val="2f"/>
                <w:rFonts w:eastAsiaTheme="minorEastAsia"/>
              </w:rPr>
              <w:t>работа;</w:t>
            </w:r>
          </w:p>
        </w:tc>
      </w:tr>
      <w:tr w:rsidR="00084611" w:rsidTr="00084611">
        <w:trPr>
          <w:trHeight w:hRule="exact" w:val="840"/>
          <w:jc w:val="center"/>
        </w:trPr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Pr="00084611" w:rsidRDefault="00084611" w:rsidP="00084611">
            <w:pPr>
              <w:framePr w:w="10570" w:wrap="notBeside" w:vAnchor="text" w:hAnchor="text" w:xAlign="center" w:y="1"/>
              <w:spacing w:after="0" w:line="336" w:lineRule="exact"/>
              <w:rPr>
                <w:lang w:val="ru-RU"/>
              </w:rPr>
            </w:pPr>
            <w:r>
              <w:rPr>
                <w:rStyle w:val="2f"/>
                <w:rFonts w:eastAsiaTheme="minorEastAsia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>
              <w:rPr>
                <w:rStyle w:val="2f"/>
                <w:rFonts w:eastAsiaTheme="minorEastAsia"/>
              </w:rPr>
              <w:t>33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611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>
              <w:rPr>
                <w:rStyle w:val="2f"/>
                <w:rFonts w:eastAsiaTheme="minorEastAsia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  <w:spacing w:after="0" w:line="240" w:lineRule="exact"/>
            </w:pPr>
            <w:r>
              <w:rPr>
                <w:rStyle w:val="2f"/>
                <w:rFonts w:eastAsiaTheme="minorEastAsia"/>
              </w:rPr>
              <w:t>33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611" w:rsidRDefault="00084611" w:rsidP="00084611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84611" w:rsidRDefault="00084611" w:rsidP="00084611">
      <w:pPr>
        <w:framePr w:w="10570" w:wrap="notBeside" w:vAnchor="text" w:hAnchor="text" w:xAlign="center" w:y="1"/>
        <w:rPr>
          <w:sz w:val="2"/>
          <w:szCs w:val="2"/>
        </w:rPr>
      </w:pPr>
    </w:p>
    <w:p w:rsidR="00084611" w:rsidRDefault="00084611" w:rsidP="00084611">
      <w:pPr>
        <w:rPr>
          <w:sz w:val="2"/>
          <w:szCs w:val="2"/>
        </w:rPr>
      </w:pPr>
    </w:p>
    <w:p w:rsidR="00084611" w:rsidRDefault="00084611" w:rsidP="00084611">
      <w:pPr>
        <w:rPr>
          <w:sz w:val="2"/>
          <w:szCs w:val="2"/>
        </w:rPr>
        <w:sectPr w:rsidR="00084611">
          <w:type w:val="continuous"/>
          <w:pgSz w:w="11900" w:h="16840"/>
          <w:pgMar w:top="482" w:right="668" w:bottom="540" w:left="663" w:header="0" w:footer="3" w:gutter="0"/>
          <w:cols w:space="720"/>
          <w:noEndnote/>
          <w:docGrid w:linePitch="360"/>
        </w:sectPr>
      </w:pPr>
    </w:p>
    <w:p w:rsidR="00084611" w:rsidRPr="00077A0C" w:rsidRDefault="00084611" w:rsidP="00084611">
      <w:pPr>
        <w:pStyle w:val="15"/>
        <w:keepNext/>
        <w:keepLines/>
        <w:shd w:val="clear" w:color="auto" w:fill="auto"/>
        <w:spacing w:after="36" w:line="240" w:lineRule="exact"/>
        <w:jc w:val="left"/>
        <w:rPr>
          <w:lang w:val="ru-RU"/>
        </w:rPr>
      </w:pPr>
      <w:bookmarkStart w:id="0" w:name="bookmark26"/>
      <w:r w:rsidRPr="00077A0C">
        <w:rPr>
          <w:lang w:val="ru-RU"/>
        </w:rPr>
        <w:lastRenderedPageBreak/>
        <w:t>ОБЯЗАТЕЛЬНЫЕ УЧЕБНЫЕ МАТЕРИАЛЫ ДЛЯ УЧЕНИКА</w:t>
      </w:r>
      <w:bookmarkEnd w:id="0"/>
    </w:p>
    <w:p w:rsidR="00084611" w:rsidRDefault="00084611" w:rsidP="00084611">
      <w:pPr>
        <w:spacing w:after="0" w:line="336" w:lineRule="exact"/>
        <w:rPr>
          <w:lang w:val="ru-RU"/>
        </w:rPr>
      </w:pPr>
      <w:r w:rsidRPr="00084611">
        <w:rPr>
          <w:lang w:val="ru-RU"/>
        </w:rPr>
        <w:t>Изобразительное искусство. 1 класс/</w:t>
      </w:r>
      <w:proofErr w:type="spellStart"/>
      <w:r w:rsidRPr="00084611">
        <w:rPr>
          <w:lang w:val="ru-RU"/>
        </w:rPr>
        <w:t>Неменская</w:t>
      </w:r>
      <w:proofErr w:type="spellEnd"/>
      <w:r w:rsidRPr="00084611">
        <w:rPr>
          <w:lang w:val="ru-RU"/>
        </w:rPr>
        <w:t xml:space="preserve"> </w:t>
      </w:r>
      <w:proofErr w:type="spellStart"/>
      <w:r w:rsidRPr="00084611">
        <w:rPr>
          <w:lang w:val="ru-RU"/>
        </w:rPr>
        <w:t>Л.А</w:t>
      </w:r>
      <w:proofErr w:type="spellEnd"/>
      <w:r w:rsidRPr="00084611">
        <w:rPr>
          <w:lang w:val="ru-RU"/>
        </w:rPr>
        <w:t xml:space="preserve">.; под редакцией </w:t>
      </w:r>
      <w:proofErr w:type="spellStart"/>
      <w:r w:rsidRPr="00084611">
        <w:rPr>
          <w:lang w:val="ru-RU"/>
        </w:rPr>
        <w:t>Неменского</w:t>
      </w:r>
      <w:proofErr w:type="spellEnd"/>
      <w:r w:rsidRPr="00084611">
        <w:rPr>
          <w:lang w:val="ru-RU"/>
        </w:rPr>
        <w:t xml:space="preserve"> </w:t>
      </w:r>
      <w:proofErr w:type="spellStart"/>
      <w:r w:rsidRPr="00084611">
        <w:rPr>
          <w:lang w:val="ru-RU"/>
        </w:rPr>
        <w:t>Б.М</w:t>
      </w:r>
      <w:proofErr w:type="spellEnd"/>
      <w:r w:rsidRPr="00084611">
        <w:rPr>
          <w:lang w:val="ru-RU"/>
        </w:rPr>
        <w:t>., Акционерное общество «Издательство «Просвещение»;</w:t>
      </w:r>
    </w:p>
    <w:p w:rsidR="00077A0C" w:rsidRPr="00084611" w:rsidRDefault="00077A0C" w:rsidP="00084611">
      <w:pPr>
        <w:spacing w:after="0" w:line="336" w:lineRule="exact"/>
        <w:rPr>
          <w:lang w:val="ru-RU"/>
        </w:rPr>
      </w:pPr>
    </w:p>
    <w:p w:rsidR="00084611" w:rsidRPr="00084611" w:rsidRDefault="00084611" w:rsidP="00084611">
      <w:pPr>
        <w:pStyle w:val="15"/>
        <w:keepNext/>
        <w:keepLines/>
        <w:shd w:val="clear" w:color="auto" w:fill="auto"/>
        <w:spacing w:after="391" w:line="240" w:lineRule="exact"/>
        <w:jc w:val="left"/>
        <w:rPr>
          <w:lang w:val="ru-RU"/>
        </w:rPr>
      </w:pPr>
      <w:bookmarkStart w:id="1" w:name="bookmark27"/>
      <w:r w:rsidRPr="00084611">
        <w:rPr>
          <w:lang w:val="ru-RU"/>
        </w:rPr>
        <w:t>МЕ</w:t>
      </w:r>
      <w:bookmarkStart w:id="2" w:name="_GoBack"/>
      <w:bookmarkEnd w:id="2"/>
      <w:r w:rsidRPr="00084611">
        <w:rPr>
          <w:lang w:val="ru-RU"/>
        </w:rPr>
        <w:t>ТОДИЧЕСКИЕ МАТЕРИАЛЫ ДЛЯ УЧИТЕЛЯ</w:t>
      </w:r>
      <w:bookmarkEnd w:id="1"/>
    </w:p>
    <w:p w:rsidR="00084611" w:rsidRPr="00084611" w:rsidRDefault="00084611" w:rsidP="00084611">
      <w:pPr>
        <w:spacing w:after="300" w:line="336" w:lineRule="exact"/>
        <w:rPr>
          <w:lang w:val="ru-RU"/>
        </w:rPr>
      </w:pPr>
      <w:proofErr w:type="spellStart"/>
      <w:r w:rsidRPr="00084611">
        <w:rPr>
          <w:lang w:val="ru-RU"/>
        </w:rPr>
        <w:t>Неменский</w:t>
      </w:r>
      <w:proofErr w:type="spellEnd"/>
      <w:r w:rsidRPr="00084611">
        <w:rPr>
          <w:lang w:val="ru-RU"/>
        </w:rPr>
        <w:t xml:space="preserve">, </w:t>
      </w:r>
      <w:proofErr w:type="spellStart"/>
      <w:r w:rsidRPr="00084611">
        <w:rPr>
          <w:lang w:val="ru-RU"/>
        </w:rPr>
        <w:t>Б.М</w:t>
      </w:r>
      <w:proofErr w:type="spellEnd"/>
      <w:r w:rsidRPr="00084611">
        <w:rPr>
          <w:lang w:val="ru-RU"/>
        </w:rPr>
        <w:t>. Методическое пособие к учебникам по изобразительному искусству: 1-4 классы: пособие для учителя /</w:t>
      </w:r>
      <w:proofErr w:type="spellStart"/>
      <w:r w:rsidRPr="00084611">
        <w:rPr>
          <w:lang w:val="ru-RU"/>
        </w:rPr>
        <w:t>Б.М.Неменский</w:t>
      </w:r>
      <w:proofErr w:type="spellEnd"/>
      <w:r w:rsidRPr="00084611">
        <w:rPr>
          <w:lang w:val="ru-RU"/>
        </w:rPr>
        <w:t xml:space="preserve">, </w:t>
      </w:r>
      <w:proofErr w:type="spellStart"/>
      <w:r w:rsidRPr="00084611">
        <w:rPr>
          <w:lang w:val="ru-RU"/>
        </w:rPr>
        <w:t>Л.А.Неменская</w:t>
      </w:r>
      <w:proofErr w:type="spellEnd"/>
      <w:r w:rsidRPr="00084611">
        <w:rPr>
          <w:lang w:val="ru-RU"/>
        </w:rPr>
        <w:t xml:space="preserve">, </w:t>
      </w:r>
      <w:proofErr w:type="spellStart"/>
      <w:r w:rsidRPr="00084611">
        <w:rPr>
          <w:lang w:val="ru-RU"/>
        </w:rPr>
        <w:t>Е.А</w:t>
      </w:r>
      <w:proofErr w:type="spellEnd"/>
      <w:r w:rsidRPr="00084611">
        <w:rPr>
          <w:lang w:val="ru-RU"/>
        </w:rPr>
        <w:t xml:space="preserve">. </w:t>
      </w:r>
      <w:proofErr w:type="spellStart"/>
      <w:r w:rsidRPr="00084611">
        <w:rPr>
          <w:lang w:val="ru-RU"/>
        </w:rPr>
        <w:t>Коротеева</w:t>
      </w:r>
      <w:proofErr w:type="spellEnd"/>
      <w:r w:rsidRPr="00084611">
        <w:rPr>
          <w:lang w:val="ru-RU"/>
        </w:rPr>
        <w:t xml:space="preserve">; под </w:t>
      </w:r>
      <w:proofErr w:type="spellStart"/>
      <w:proofErr w:type="gramStart"/>
      <w:r w:rsidRPr="00084611">
        <w:rPr>
          <w:lang w:val="ru-RU"/>
        </w:rPr>
        <w:t>ред.Б.М.Неменского</w:t>
      </w:r>
      <w:proofErr w:type="spellEnd"/>
      <w:r w:rsidRPr="00084611">
        <w:rPr>
          <w:lang w:val="ru-RU"/>
        </w:rPr>
        <w:t>.-</w:t>
      </w:r>
      <w:proofErr w:type="gramEnd"/>
      <w:r w:rsidRPr="00084611">
        <w:rPr>
          <w:lang w:val="ru-RU"/>
        </w:rPr>
        <w:t xml:space="preserve"> </w:t>
      </w:r>
      <w:proofErr w:type="spellStart"/>
      <w:r w:rsidRPr="00084611">
        <w:rPr>
          <w:lang w:val="ru-RU"/>
        </w:rPr>
        <w:t>М.:Просвещение</w:t>
      </w:r>
      <w:proofErr w:type="spellEnd"/>
      <w:r w:rsidRPr="00084611">
        <w:rPr>
          <w:lang w:val="ru-RU"/>
        </w:rPr>
        <w:t>, 2020</w:t>
      </w:r>
    </w:p>
    <w:p w:rsidR="00084611" w:rsidRPr="00084611" w:rsidRDefault="00084611" w:rsidP="00084611">
      <w:pPr>
        <w:spacing w:after="0" w:line="336" w:lineRule="exact"/>
        <w:rPr>
          <w:lang w:val="ru-RU"/>
        </w:rPr>
      </w:pPr>
      <w:proofErr w:type="spellStart"/>
      <w:r w:rsidRPr="00084611">
        <w:rPr>
          <w:lang w:val="ru-RU"/>
        </w:rPr>
        <w:t>Е.И.Коротеева</w:t>
      </w:r>
      <w:proofErr w:type="spellEnd"/>
      <w:r w:rsidRPr="00084611">
        <w:rPr>
          <w:lang w:val="ru-RU"/>
        </w:rPr>
        <w:t xml:space="preserve">, Изобразительное искусство: учебно-наглядное пособие для учащихся1-4 классов начальной школы/ </w:t>
      </w:r>
      <w:proofErr w:type="gramStart"/>
      <w:r w:rsidRPr="00084611">
        <w:rPr>
          <w:lang w:val="ru-RU"/>
        </w:rPr>
        <w:t>Е.И.</w:t>
      </w:r>
      <w:proofErr w:type="spellStart"/>
      <w:r w:rsidRPr="00084611">
        <w:rPr>
          <w:lang w:val="ru-RU"/>
        </w:rPr>
        <w:t>Коротеева</w:t>
      </w:r>
      <w:proofErr w:type="spellEnd"/>
      <w:r w:rsidRPr="00084611">
        <w:rPr>
          <w:lang w:val="ru-RU"/>
        </w:rPr>
        <w:t>.-</w:t>
      </w:r>
      <w:proofErr w:type="spellStart"/>
      <w:proofErr w:type="gramEnd"/>
      <w:r w:rsidRPr="00084611">
        <w:rPr>
          <w:lang w:val="ru-RU"/>
        </w:rPr>
        <w:t>М.:Просвещение</w:t>
      </w:r>
      <w:proofErr w:type="spellEnd"/>
      <w:r w:rsidRPr="00084611">
        <w:rPr>
          <w:lang w:val="ru-RU"/>
        </w:rPr>
        <w:t>, 2020</w:t>
      </w:r>
    </w:p>
    <w:p w:rsidR="00084611" w:rsidRPr="00084611" w:rsidRDefault="00084611" w:rsidP="00084611">
      <w:pPr>
        <w:spacing w:after="0" w:line="336" w:lineRule="exact"/>
        <w:rPr>
          <w:lang w:val="ru-RU"/>
        </w:rPr>
      </w:pPr>
      <w:r w:rsidRPr="00084611">
        <w:rPr>
          <w:lang w:val="ru-RU"/>
        </w:rPr>
        <w:t xml:space="preserve">Изобразительное искусство и художественный труд в начальной школе. Система преподавания уроков ИЗО в 1-4 классах по программе </w:t>
      </w:r>
      <w:proofErr w:type="spellStart"/>
      <w:r w:rsidRPr="00084611">
        <w:rPr>
          <w:lang w:val="ru-RU"/>
        </w:rPr>
        <w:t>Б.М.Неменского</w:t>
      </w:r>
      <w:proofErr w:type="spellEnd"/>
      <w:r w:rsidRPr="00084611">
        <w:rPr>
          <w:lang w:val="ru-RU"/>
        </w:rPr>
        <w:t xml:space="preserve">/ сост. </w:t>
      </w:r>
      <w:proofErr w:type="spellStart"/>
      <w:r w:rsidRPr="00084611">
        <w:rPr>
          <w:lang w:val="ru-RU"/>
        </w:rPr>
        <w:t>А.Г.Александрова</w:t>
      </w:r>
      <w:proofErr w:type="spellEnd"/>
      <w:r w:rsidRPr="00084611">
        <w:rPr>
          <w:lang w:val="ru-RU"/>
        </w:rPr>
        <w:t xml:space="preserve">, </w:t>
      </w:r>
      <w:proofErr w:type="spellStart"/>
      <w:proofErr w:type="gramStart"/>
      <w:r w:rsidRPr="00084611">
        <w:rPr>
          <w:lang w:val="ru-RU"/>
        </w:rPr>
        <w:t>Н.В.Капустина</w:t>
      </w:r>
      <w:proofErr w:type="spellEnd"/>
      <w:r w:rsidRPr="00084611">
        <w:rPr>
          <w:lang w:val="ru-RU"/>
        </w:rPr>
        <w:t>.-</w:t>
      </w:r>
      <w:proofErr w:type="gramEnd"/>
      <w:r w:rsidRPr="00084611">
        <w:rPr>
          <w:lang w:val="ru-RU"/>
        </w:rPr>
        <w:t xml:space="preserve"> </w:t>
      </w:r>
      <w:proofErr w:type="spellStart"/>
      <w:r w:rsidRPr="00084611">
        <w:rPr>
          <w:lang w:val="ru-RU"/>
        </w:rPr>
        <w:t>Волгоград:Учитель</w:t>
      </w:r>
      <w:proofErr w:type="spellEnd"/>
      <w:r w:rsidRPr="00084611">
        <w:rPr>
          <w:lang w:val="ru-RU"/>
        </w:rPr>
        <w:t>, 2019.61с.</w:t>
      </w:r>
    </w:p>
    <w:p w:rsidR="00084611" w:rsidRPr="00084611" w:rsidRDefault="00084611" w:rsidP="00084611">
      <w:pPr>
        <w:spacing w:after="617" w:line="336" w:lineRule="exact"/>
        <w:rPr>
          <w:lang w:val="ru-RU"/>
        </w:rPr>
      </w:pPr>
      <w:r w:rsidRPr="00084611">
        <w:rPr>
          <w:lang w:val="ru-RU"/>
        </w:rPr>
        <w:t xml:space="preserve">Изобразительное искусство.1-4 </w:t>
      </w:r>
      <w:proofErr w:type="spellStart"/>
      <w:proofErr w:type="gramStart"/>
      <w:r w:rsidRPr="00084611">
        <w:rPr>
          <w:lang w:val="ru-RU"/>
        </w:rPr>
        <w:t>классы:упражнения</w:t>
      </w:r>
      <w:proofErr w:type="spellEnd"/>
      <w:proofErr w:type="gramEnd"/>
      <w:r w:rsidRPr="00084611">
        <w:rPr>
          <w:lang w:val="ru-RU"/>
        </w:rPr>
        <w:t xml:space="preserve">, задания, тесты/авт.-сост. </w:t>
      </w:r>
      <w:proofErr w:type="spellStart"/>
      <w:proofErr w:type="gramStart"/>
      <w:r w:rsidRPr="00084611">
        <w:rPr>
          <w:lang w:val="ru-RU"/>
        </w:rPr>
        <w:t>О.В.Свиридова</w:t>
      </w:r>
      <w:proofErr w:type="spellEnd"/>
      <w:r w:rsidRPr="00084611">
        <w:rPr>
          <w:lang w:val="ru-RU"/>
        </w:rPr>
        <w:t>.-</w:t>
      </w:r>
      <w:proofErr w:type="gramEnd"/>
      <w:r w:rsidRPr="00084611">
        <w:rPr>
          <w:lang w:val="ru-RU"/>
        </w:rPr>
        <w:t xml:space="preserve"> </w:t>
      </w:r>
      <w:proofErr w:type="spellStart"/>
      <w:r w:rsidRPr="00084611">
        <w:rPr>
          <w:lang w:val="ru-RU"/>
        </w:rPr>
        <w:t>Волгоград:Учитель</w:t>
      </w:r>
      <w:proofErr w:type="spellEnd"/>
      <w:r w:rsidRPr="00084611">
        <w:rPr>
          <w:lang w:val="ru-RU"/>
        </w:rPr>
        <w:t>, 2019.74с.:ил.</w:t>
      </w:r>
    </w:p>
    <w:p w:rsidR="00084611" w:rsidRPr="00084611" w:rsidRDefault="00084611" w:rsidP="00084611">
      <w:pPr>
        <w:pStyle w:val="15"/>
        <w:keepNext/>
        <w:keepLines/>
        <w:shd w:val="clear" w:color="auto" w:fill="auto"/>
        <w:spacing w:after="31" w:line="240" w:lineRule="exact"/>
        <w:jc w:val="left"/>
        <w:rPr>
          <w:lang w:val="ru-RU"/>
        </w:rPr>
      </w:pPr>
      <w:bookmarkStart w:id="3" w:name="bookmark28"/>
      <w:r w:rsidRPr="00084611">
        <w:rPr>
          <w:lang w:val="ru-RU"/>
        </w:rPr>
        <w:t>ЦИФРОВЫЕ ОБРАЗОВАТЕЛЬНЫЕ РЕСУРСЫ И РЕСУРСЫ СЕТИ ИНТЕРНЕТ</w:t>
      </w:r>
      <w:bookmarkEnd w:id="3"/>
    </w:p>
    <w:p w:rsidR="00084611" w:rsidRPr="00C35F1F" w:rsidRDefault="00084611" w:rsidP="00084611">
      <w:pPr>
        <w:spacing w:after="0" w:line="336" w:lineRule="exact"/>
        <w:rPr>
          <w:rStyle w:val="aff8"/>
          <w:lang w:val="ru-RU" w:bidi="en-US"/>
        </w:rPr>
      </w:pPr>
      <w:r w:rsidRPr="00084611">
        <w:rPr>
          <w:lang w:val="ru-RU"/>
        </w:rPr>
        <w:t xml:space="preserve">Единая коллекция цифровых образовательных </w:t>
      </w:r>
      <w:proofErr w:type="gramStart"/>
      <w:r w:rsidRPr="00084611">
        <w:rPr>
          <w:lang w:val="ru-RU"/>
        </w:rPr>
        <w:t>ресурсов:Ы</w:t>
      </w:r>
      <w:proofErr w:type="gramEnd"/>
      <w:r w:rsidRPr="00084611">
        <w:rPr>
          <w:lang w:val="ru-RU"/>
        </w:rPr>
        <w:t xml:space="preserve">1р:/^Лоо1-соПеС;юп^и.т/ Фестиваль педагогических идей: </w:t>
      </w:r>
      <w:hyperlink r:id="rId29" w:history="1">
        <w:r>
          <w:rPr>
            <w:rStyle w:val="aff8"/>
            <w:lang w:bidi="en-US"/>
          </w:rPr>
          <w:t>http</w:t>
        </w:r>
        <w:r w:rsidRPr="00084611">
          <w:rPr>
            <w:rStyle w:val="aff8"/>
            <w:lang w:val="ru-RU" w:bidi="en-US"/>
          </w:rPr>
          <w:t>://</w:t>
        </w:r>
        <w:r>
          <w:rPr>
            <w:rStyle w:val="aff8"/>
            <w:lang w:bidi="en-US"/>
          </w:rPr>
          <w:t>urok</w:t>
        </w:r>
        <w:r w:rsidRPr="00084611">
          <w:rPr>
            <w:rStyle w:val="aff8"/>
            <w:lang w:val="ru-RU" w:bidi="en-US"/>
          </w:rPr>
          <w:t>.1</w:t>
        </w:r>
        <w:r>
          <w:rPr>
            <w:rStyle w:val="aff8"/>
            <w:lang w:bidi="en-US"/>
          </w:rPr>
          <w:t>sept</w:t>
        </w:r>
        <w:r w:rsidRPr="00084611">
          <w:rPr>
            <w:rStyle w:val="aff8"/>
            <w:lang w:val="ru-RU" w:bidi="en-US"/>
          </w:rPr>
          <w:t>.</w:t>
        </w:r>
        <w:r>
          <w:rPr>
            <w:rStyle w:val="aff8"/>
            <w:lang w:bidi="en-US"/>
          </w:rPr>
          <w:t>ru</w:t>
        </w:r>
      </w:hyperlink>
      <w:r w:rsidRPr="00084611">
        <w:rPr>
          <w:lang w:val="ru-RU" w:bidi="en-US"/>
        </w:rPr>
        <w:t xml:space="preserve"> </w:t>
      </w:r>
      <w:r w:rsidRPr="00084611">
        <w:rPr>
          <w:lang w:val="ru-RU"/>
        </w:rPr>
        <w:t xml:space="preserve">Открытый класс. Сетевые образовательные сообщества Российская электронная школа: </w:t>
      </w:r>
      <w:hyperlink r:id="rId30" w:history="1">
        <w:r>
          <w:rPr>
            <w:rStyle w:val="aff8"/>
            <w:lang w:bidi="en-US"/>
          </w:rPr>
          <w:t>https</w:t>
        </w:r>
        <w:r w:rsidRPr="00084611">
          <w:rPr>
            <w:rStyle w:val="aff8"/>
            <w:lang w:val="ru-RU" w:bidi="en-US"/>
          </w:rPr>
          <w:t>://</w:t>
        </w:r>
        <w:proofErr w:type="spellStart"/>
        <w:r>
          <w:rPr>
            <w:rStyle w:val="aff8"/>
            <w:lang w:bidi="en-US"/>
          </w:rPr>
          <w:t>resh</w:t>
        </w:r>
        <w:proofErr w:type="spellEnd"/>
        <w:r w:rsidRPr="00084611">
          <w:rPr>
            <w:rStyle w:val="aff8"/>
            <w:lang w:val="ru-RU" w:bidi="en-US"/>
          </w:rPr>
          <w:t>.</w:t>
        </w:r>
        <w:proofErr w:type="spellStart"/>
        <w:r>
          <w:rPr>
            <w:rStyle w:val="aff8"/>
            <w:lang w:bidi="en-US"/>
          </w:rPr>
          <w:t>edu</w:t>
        </w:r>
        <w:proofErr w:type="spellEnd"/>
        <w:r w:rsidRPr="00084611">
          <w:rPr>
            <w:rStyle w:val="aff8"/>
            <w:lang w:val="ru-RU" w:bidi="en-US"/>
          </w:rPr>
          <w:t>.</w:t>
        </w:r>
        <w:proofErr w:type="spellStart"/>
        <w:r>
          <w:rPr>
            <w:rStyle w:val="aff8"/>
            <w:lang w:bidi="en-US"/>
          </w:rPr>
          <w:t>ru</w:t>
        </w:r>
        <w:proofErr w:type="spellEnd"/>
      </w:hyperlink>
    </w:p>
    <w:p w:rsidR="00084611" w:rsidRPr="00C35F1F" w:rsidRDefault="00084611" w:rsidP="00084611">
      <w:pPr>
        <w:spacing w:after="0" w:line="336" w:lineRule="exact"/>
        <w:rPr>
          <w:rStyle w:val="aff8"/>
          <w:lang w:val="ru-RU" w:bidi="en-US"/>
        </w:rPr>
      </w:pPr>
    </w:p>
    <w:p w:rsidR="00084611" w:rsidRPr="00C35F1F" w:rsidRDefault="00084611" w:rsidP="00084611">
      <w:pPr>
        <w:spacing w:after="0" w:line="336" w:lineRule="exact"/>
        <w:rPr>
          <w:rStyle w:val="aff8"/>
          <w:lang w:val="ru-RU" w:bidi="en-US"/>
        </w:rPr>
      </w:pPr>
    </w:p>
    <w:p w:rsidR="00084611" w:rsidRPr="00C35F1F" w:rsidRDefault="00084611" w:rsidP="00084611">
      <w:pPr>
        <w:spacing w:after="0" w:line="336" w:lineRule="exact"/>
        <w:rPr>
          <w:rStyle w:val="aff8"/>
          <w:lang w:val="ru-RU" w:bidi="en-US"/>
        </w:rPr>
      </w:pPr>
    </w:p>
    <w:p w:rsidR="00084611" w:rsidRPr="00084611" w:rsidRDefault="00084611" w:rsidP="00084611">
      <w:pPr>
        <w:spacing w:after="0" w:line="336" w:lineRule="exact"/>
        <w:rPr>
          <w:lang w:val="ru-RU"/>
        </w:rPr>
        <w:sectPr w:rsidR="00084611" w:rsidRPr="00084611">
          <w:headerReference w:type="default" r:id="rId31"/>
          <w:headerReference w:type="first" r:id="rId32"/>
          <w:pgSz w:w="11900" w:h="16840"/>
          <w:pgMar w:top="1220" w:right="793" w:bottom="1220" w:left="639" w:header="0" w:footer="3" w:gutter="0"/>
          <w:cols w:space="720"/>
          <w:noEndnote/>
          <w:titlePg/>
          <w:docGrid w:linePitch="360"/>
        </w:sectPr>
      </w:pPr>
    </w:p>
    <w:p w:rsidR="00084611" w:rsidRPr="00084611" w:rsidRDefault="00084611" w:rsidP="00084611">
      <w:pPr>
        <w:pStyle w:val="15"/>
        <w:keepNext/>
        <w:keepLines/>
        <w:shd w:val="clear" w:color="auto" w:fill="auto"/>
        <w:spacing w:after="31" w:line="240" w:lineRule="exact"/>
        <w:jc w:val="both"/>
        <w:rPr>
          <w:lang w:val="ru-RU"/>
        </w:rPr>
      </w:pPr>
      <w:bookmarkStart w:id="4" w:name="bookmark29"/>
      <w:r w:rsidRPr="00084611">
        <w:rPr>
          <w:lang w:val="ru-RU"/>
        </w:rPr>
        <w:lastRenderedPageBreak/>
        <w:t>УЧЕБНОЕ ОБОРУДОВАНИЕ</w:t>
      </w:r>
      <w:bookmarkEnd w:id="4"/>
    </w:p>
    <w:p w:rsidR="00084611" w:rsidRPr="00084611" w:rsidRDefault="00084611" w:rsidP="00084611">
      <w:pPr>
        <w:spacing w:after="0" w:line="336" w:lineRule="exact"/>
        <w:jc w:val="both"/>
        <w:rPr>
          <w:lang w:val="ru-RU"/>
        </w:rPr>
      </w:pPr>
      <w:proofErr w:type="gramStart"/>
      <w:r w:rsidRPr="00084611">
        <w:rPr>
          <w:lang w:val="ru-RU"/>
        </w:rPr>
        <w:t>1 .Классная</w:t>
      </w:r>
      <w:proofErr w:type="gramEnd"/>
      <w:r w:rsidRPr="00084611">
        <w:rPr>
          <w:lang w:val="ru-RU"/>
        </w:rPr>
        <w:t xml:space="preserve"> доска с набором приспособлений для крепления таблиц.</w:t>
      </w:r>
    </w:p>
    <w:p w:rsidR="00084611" w:rsidRDefault="00084611" w:rsidP="00084611">
      <w:pPr>
        <w:widowControl w:val="0"/>
        <w:numPr>
          <w:ilvl w:val="0"/>
          <w:numId w:val="11"/>
        </w:numPr>
        <w:tabs>
          <w:tab w:val="left" w:pos="358"/>
        </w:tabs>
        <w:spacing w:after="0" w:line="336" w:lineRule="exact"/>
        <w:jc w:val="both"/>
      </w:pPr>
      <w:proofErr w:type="spellStart"/>
      <w:r>
        <w:t>Магнитная</w:t>
      </w:r>
      <w:proofErr w:type="spellEnd"/>
      <w:r>
        <w:t xml:space="preserve"> </w:t>
      </w:r>
      <w:proofErr w:type="spellStart"/>
      <w:r>
        <w:t>доска</w:t>
      </w:r>
      <w:proofErr w:type="spellEnd"/>
      <w:r>
        <w:t>.</w:t>
      </w:r>
    </w:p>
    <w:p w:rsidR="00084611" w:rsidRDefault="00084611" w:rsidP="00084611">
      <w:pPr>
        <w:widowControl w:val="0"/>
        <w:numPr>
          <w:ilvl w:val="0"/>
          <w:numId w:val="11"/>
        </w:numPr>
        <w:tabs>
          <w:tab w:val="left" w:pos="358"/>
        </w:tabs>
        <w:spacing w:after="0" w:line="336" w:lineRule="exact"/>
        <w:jc w:val="both"/>
      </w:pPr>
      <w:proofErr w:type="spellStart"/>
      <w:r>
        <w:t>Персональный</w:t>
      </w:r>
      <w:proofErr w:type="spellEnd"/>
      <w:r>
        <w:t xml:space="preserve"> </w:t>
      </w:r>
      <w:proofErr w:type="spellStart"/>
      <w:r>
        <w:t>компьютер</w:t>
      </w:r>
      <w:proofErr w:type="spellEnd"/>
      <w:r>
        <w:t xml:space="preserve"> с </w:t>
      </w:r>
      <w:proofErr w:type="spellStart"/>
      <w:r>
        <w:t>принтером</w:t>
      </w:r>
      <w:proofErr w:type="spellEnd"/>
      <w:r>
        <w:t>.</w:t>
      </w:r>
    </w:p>
    <w:p w:rsidR="00084611" w:rsidRDefault="00084611" w:rsidP="00084611">
      <w:pPr>
        <w:widowControl w:val="0"/>
        <w:numPr>
          <w:ilvl w:val="0"/>
          <w:numId w:val="11"/>
        </w:numPr>
        <w:tabs>
          <w:tab w:val="left" w:pos="358"/>
        </w:tabs>
        <w:spacing w:after="0" w:line="336" w:lineRule="exact"/>
        <w:jc w:val="both"/>
      </w:pPr>
      <w:proofErr w:type="spellStart"/>
      <w:r>
        <w:t>Проектор</w:t>
      </w:r>
      <w:proofErr w:type="spellEnd"/>
    </w:p>
    <w:p w:rsidR="00084611" w:rsidRDefault="00084611" w:rsidP="00084611">
      <w:pPr>
        <w:widowControl w:val="0"/>
        <w:numPr>
          <w:ilvl w:val="0"/>
          <w:numId w:val="11"/>
        </w:numPr>
        <w:tabs>
          <w:tab w:val="left" w:pos="358"/>
        </w:tabs>
        <w:spacing w:after="257" w:line="336" w:lineRule="exact"/>
        <w:jc w:val="both"/>
      </w:pPr>
      <w:proofErr w:type="spellStart"/>
      <w:r>
        <w:t>Колонки</w:t>
      </w:r>
      <w:proofErr w:type="spellEnd"/>
    </w:p>
    <w:p w:rsidR="00084611" w:rsidRDefault="00084611" w:rsidP="00084611">
      <w:pPr>
        <w:pStyle w:val="15"/>
        <w:keepNext/>
        <w:keepLines/>
        <w:shd w:val="clear" w:color="auto" w:fill="auto"/>
        <w:spacing w:after="21" w:line="240" w:lineRule="exact"/>
        <w:jc w:val="both"/>
      </w:pPr>
      <w:bookmarkStart w:id="5" w:name="bookmark30"/>
      <w:proofErr w:type="spellStart"/>
      <w:r>
        <w:t>ОБОРУДОВАНИЕ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ПРОВЕДЕНИЯ</w:t>
      </w:r>
      <w:proofErr w:type="spellEnd"/>
      <w:r>
        <w:t xml:space="preserve"> </w:t>
      </w:r>
      <w:proofErr w:type="spellStart"/>
      <w:r>
        <w:t>ПРАКТИЧЕСКИХ</w:t>
      </w:r>
      <w:proofErr w:type="spellEnd"/>
      <w:r>
        <w:t xml:space="preserve"> </w:t>
      </w:r>
      <w:proofErr w:type="spellStart"/>
      <w:r>
        <w:t>РАБОТ</w:t>
      </w:r>
      <w:bookmarkEnd w:id="5"/>
      <w:proofErr w:type="spellEnd"/>
    </w:p>
    <w:p w:rsidR="00084611" w:rsidRDefault="00084611" w:rsidP="00084611">
      <w:pPr>
        <w:spacing w:after="0" w:line="336" w:lineRule="exact"/>
        <w:jc w:val="both"/>
      </w:pPr>
      <w:proofErr w:type="spellStart"/>
      <w:r>
        <w:t>Парта</w:t>
      </w:r>
      <w:proofErr w:type="spellEnd"/>
    </w:p>
    <w:p w:rsidR="00084611" w:rsidRDefault="00084611" w:rsidP="00084611">
      <w:pPr>
        <w:spacing w:after="0" w:line="336" w:lineRule="exact"/>
        <w:jc w:val="both"/>
      </w:pPr>
      <w:proofErr w:type="spellStart"/>
      <w:r>
        <w:t>Клеенка</w:t>
      </w:r>
      <w:proofErr w:type="spellEnd"/>
    </w:p>
    <w:p w:rsidR="00084611" w:rsidRDefault="00084611" w:rsidP="00084611">
      <w:pPr>
        <w:rPr>
          <w:lang w:val="ru-RU"/>
        </w:rPr>
      </w:pPr>
      <w:r w:rsidRPr="00084611">
        <w:rPr>
          <w:lang w:val="ru-RU"/>
        </w:rPr>
        <w:t xml:space="preserve">Краски, гуашь, </w:t>
      </w:r>
      <w:proofErr w:type="spellStart"/>
      <w:proofErr w:type="gramStart"/>
      <w:r w:rsidRPr="00084611">
        <w:rPr>
          <w:lang w:val="ru-RU"/>
        </w:rPr>
        <w:t>альбомы,ножницы</w:t>
      </w:r>
      <w:proofErr w:type="spellEnd"/>
      <w:proofErr w:type="gramEnd"/>
      <w:r w:rsidRPr="00084611">
        <w:rPr>
          <w:lang w:val="ru-RU"/>
        </w:rPr>
        <w:t>, цветная бумага, картон, кисти, баночки для воды, палитра, цветные карандаши, простой карандаш, ластик</w:t>
      </w:r>
      <w:r>
        <w:rPr>
          <w:lang w:val="ru-RU"/>
        </w:rPr>
        <w:t>.</w:t>
      </w: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p w:rsidR="00084611" w:rsidRDefault="00084611" w:rsidP="00084611">
      <w:pPr>
        <w:rPr>
          <w:lang w:val="ru-RU"/>
        </w:rPr>
      </w:pPr>
    </w:p>
    <w:sectPr w:rsidR="00084611" w:rsidSect="00084611">
      <w:pgSz w:w="16840" w:h="11900"/>
      <w:pgMar w:top="282" w:right="640" w:bottom="364" w:left="666" w:header="720" w:footer="720" w:gutter="0"/>
      <w:cols w:space="720" w:equalWidth="0">
        <w:col w:w="1553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0AD" w:rsidRDefault="00E310AD">
      <w:pPr>
        <w:spacing w:after="0" w:line="240" w:lineRule="auto"/>
      </w:pPr>
      <w:r>
        <w:separator/>
      </w:r>
    </w:p>
  </w:endnote>
  <w:endnote w:type="continuationSeparator" w:id="0">
    <w:p w:rsidR="00E310AD" w:rsidRDefault="00E31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0AD" w:rsidRDefault="00E310AD">
      <w:pPr>
        <w:spacing w:after="0" w:line="240" w:lineRule="auto"/>
      </w:pPr>
      <w:r>
        <w:separator/>
      </w:r>
    </w:p>
  </w:footnote>
  <w:footnote w:type="continuationSeparator" w:id="0">
    <w:p w:rsidR="00E310AD" w:rsidRDefault="00E31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611" w:rsidRDefault="00084611">
    <w:pPr>
      <w:rPr>
        <w:sz w:val="2"/>
        <w:szCs w:val="2"/>
      </w:rPr>
    </w:pPr>
    <w:r>
      <w:rPr>
        <w:noProof/>
        <w:lang w:val="ru-RU" w:eastAsia="ru-RU"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70A99589" wp14:editId="34DAAF31">
              <wp:simplePos x="0" y="0"/>
              <wp:positionH relativeFrom="page">
                <wp:posOffset>427355</wp:posOffset>
              </wp:positionH>
              <wp:positionV relativeFrom="page">
                <wp:posOffset>387350</wp:posOffset>
              </wp:positionV>
              <wp:extent cx="2146300" cy="13843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63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4611" w:rsidRDefault="00084611">
                          <w:pPr>
                            <w:spacing w:line="240" w:lineRule="auto"/>
                          </w:pPr>
                          <w:r>
                            <w:rPr>
                              <w:rStyle w:val="95pt"/>
                              <w:rFonts w:eastAsiaTheme="minorEastAsia"/>
                              <w:b w:val="0"/>
                              <w:bCs w:val="0"/>
                            </w:rPr>
                            <w:t>ТЕМАТИЧЕСКОЕ ПЛАНИРОВАНИЕ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A995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3.65pt;margin-top:30.5pt;width:169pt;height:10.9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" filled="f" stroked="f">
              <v:textbox style="mso-fit-shape-to-text:t" inset="0,0,0,0">
                <w:txbxContent>
                  <w:p w:rsidR="00084611" w:rsidRDefault="00084611">
                    <w:pPr>
                      <w:spacing w:line="240" w:lineRule="auto"/>
                    </w:pPr>
                    <w:r>
                      <w:rPr>
                        <w:rStyle w:val="95pt"/>
                        <w:rFonts w:eastAsiaTheme="minorEastAsia"/>
                        <w:b w:val="0"/>
                        <w:bCs w:val="0"/>
                      </w:rPr>
                      <w:t>ТЕМАТИЧЕСКОЕ ПЛАНИРОВАНИЕ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611" w:rsidRDefault="0008461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611" w:rsidRDefault="00084611">
    <w:pPr>
      <w:rPr>
        <w:sz w:val="2"/>
        <w:szCs w:val="2"/>
      </w:rPr>
    </w:pPr>
    <w:r>
      <w:rPr>
        <w:noProof/>
        <w:lang w:val="ru-RU" w:eastAsia="ru-RU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447FBF8B" wp14:editId="73E4220B">
              <wp:simplePos x="0" y="0"/>
              <wp:positionH relativeFrom="page">
                <wp:posOffset>426720</wp:posOffset>
              </wp:positionH>
              <wp:positionV relativeFrom="page">
                <wp:posOffset>412115</wp:posOffset>
              </wp:positionV>
              <wp:extent cx="6387465" cy="175260"/>
              <wp:effectExtent l="0" t="2540" r="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746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4611" w:rsidRDefault="00084611">
                          <w:pPr>
                            <w:spacing w:line="240" w:lineRule="auto"/>
                          </w:pPr>
                          <w:r>
                            <w:rPr>
                              <w:rStyle w:val="affc"/>
                              <w:rFonts w:eastAsiaTheme="minorEastAsia"/>
                              <w:b w:val="0"/>
                              <w:bCs w:val="0"/>
                            </w:rPr>
                            <w:t>МАТЕРИАЛЬНО-ТЕХНИЧЕСКОЕ ОБЕСПЕЧЕНИЕ ОБРАЗОВАТЕЛЬНОГО ПРОЦЕССА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7FBF8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3.6pt;margin-top:32.45pt;width:502.95pt;height:13.8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jdrgIAAK4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" filled="f" stroked="f">
              <v:textbox style="mso-fit-shape-to-text:t" inset="0,0,0,0">
                <w:txbxContent>
                  <w:p w:rsidR="00084611" w:rsidRDefault="00084611">
                    <w:pPr>
                      <w:spacing w:line="240" w:lineRule="auto"/>
                    </w:pPr>
                    <w:r>
                      <w:rPr>
                        <w:rStyle w:val="affc"/>
                        <w:rFonts w:eastAsiaTheme="minorEastAsia"/>
                        <w:b w:val="0"/>
                        <w:bCs w:val="0"/>
                      </w:rPr>
                      <w:t>МАТЕРИАЛЬНО-ТЕХНИЧЕСКОЕ ОБЕСПЕЧЕНИЕ ОБРАЗОВАТЕЛЬНОГО ПРОЦЕССА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611" w:rsidRDefault="00084611">
    <w:pPr>
      <w:rPr>
        <w:sz w:val="2"/>
        <w:szCs w:val="2"/>
      </w:rPr>
    </w:pPr>
    <w:r>
      <w:rPr>
        <w:noProof/>
        <w:lang w:val="ru-RU"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1FAE514" wp14:editId="6132E517">
              <wp:simplePos x="0" y="0"/>
              <wp:positionH relativeFrom="page">
                <wp:posOffset>424180</wp:posOffset>
              </wp:positionH>
              <wp:positionV relativeFrom="page">
                <wp:posOffset>412115</wp:posOffset>
              </wp:positionV>
              <wp:extent cx="5959475" cy="175260"/>
              <wp:effectExtent l="0" t="254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94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4611" w:rsidRDefault="00084611">
                          <w:pPr>
                            <w:spacing w:line="240" w:lineRule="auto"/>
                          </w:pPr>
                          <w:r>
                            <w:rPr>
                              <w:rStyle w:val="affc"/>
                              <w:rFonts w:eastAsiaTheme="minorEastAsia"/>
                              <w:b w:val="0"/>
                              <w:bCs w:val="0"/>
                            </w:rPr>
                            <w:t>УЧЕБНО-МЕТОДИЧЕСКОЕ ОБЕСПЕЧЕНИЕ ОБРАЗОВАТЕЛЬНОГО ПРОЦЕССА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FAE5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3.4pt;margin-top:32.45pt;width:469.2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" filled="f" stroked="f">
              <v:textbox style="mso-fit-shape-to-text:t" inset="0,0,0,0">
                <w:txbxContent>
                  <w:p w:rsidR="00084611" w:rsidRDefault="00084611">
                    <w:pPr>
                      <w:spacing w:line="240" w:lineRule="auto"/>
                    </w:pPr>
                    <w:r>
                      <w:rPr>
                        <w:rStyle w:val="affc"/>
                        <w:rFonts w:eastAsiaTheme="minorEastAsia"/>
                        <w:b w:val="0"/>
                        <w:bCs w:val="0"/>
                      </w:rPr>
                      <w:t>УЧЕБНО-МЕТОДИЧЕСКОЕ ОБЕСПЕЧЕНИЕ ОБРАЗОВАТЕЛЬНОГО ПРОЦЕССА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4C5F75"/>
    <w:multiLevelType w:val="multilevel"/>
    <w:tmpl w:val="AF76B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7643E7"/>
    <w:multiLevelType w:val="multilevel"/>
    <w:tmpl w:val="6D1ADF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77A0C"/>
    <w:rsid w:val="00084611"/>
    <w:rsid w:val="0015074B"/>
    <w:rsid w:val="00227E74"/>
    <w:rsid w:val="0029639D"/>
    <w:rsid w:val="002B3CB5"/>
    <w:rsid w:val="00326F90"/>
    <w:rsid w:val="0062202B"/>
    <w:rsid w:val="00AA1D8D"/>
    <w:rsid w:val="00B47730"/>
    <w:rsid w:val="00C16624"/>
    <w:rsid w:val="00C35F1F"/>
    <w:rsid w:val="00CA5A93"/>
    <w:rsid w:val="00CB0664"/>
    <w:rsid w:val="00D66E8D"/>
    <w:rsid w:val="00E310A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710C245E-7164-44DC-9AB4-8D9BAC7D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rsid w:val="00084611"/>
    <w:rPr>
      <w:color w:val="0066CC"/>
      <w:u w:val="single"/>
    </w:rPr>
  </w:style>
  <w:style w:type="character" w:customStyle="1" w:styleId="2Exact">
    <w:name w:val="Основной текст (2) Exact"/>
    <w:basedOn w:val="a2"/>
    <w:rsid w:val="000846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4">
    <w:name w:val="Заголовок №1_"/>
    <w:basedOn w:val="a2"/>
    <w:link w:val="15"/>
    <w:rsid w:val="0008461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">
    <w:name w:val="Основной текст (2)_"/>
    <w:basedOn w:val="a2"/>
    <w:rsid w:val="000846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"/>
    <w:basedOn w:val="2c"/>
    <w:rsid w:val="000846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d">
    <w:name w:val="Основной текст (2) + Курсив"/>
    <w:basedOn w:val="2c"/>
    <w:rsid w:val="000846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8">
    <w:name w:val="Основной текст (3)_"/>
    <w:basedOn w:val="a2"/>
    <w:link w:val="39"/>
    <w:rsid w:val="00084611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7pt">
    <w:name w:val="Основной текст (2) + 7 pt;Полужирный"/>
    <w:basedOn w:val="2c"/>
    <w:rsid w:val="000846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c"/>
    <w:rsid w:val="000846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f9">
    <w:name w:val="Колонтитул_"/>
    <w:basedOn w:val="a2"/>
    <w:rsid w:val="000846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5pt">
    <w:name w:val="Колонтитул + 9;5 pt"/>
    <w:basedOn w:val="aff9"/>
    <w:rsid w:val="000846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a">
    <w:name w:val="Подпись к таблице_"/>
    <w:basedOn w:val="a2"/>
    <w:link w:val="affb"/>
    <w:rsid w:val="0008461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basedOn w:val="2c"/>
    <w:rsid w:val="000846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 (2)"/>
    <w:basedOn w:val="2c"/>
    <w:rsid w:val="000846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fc">
    <w:name w:val="Колонтитул"/>
    <w:basedOn w:val="aff9"/>
    <w:rsid w:val="000846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5">
    <w:name w:val="Заголовок №1"/>
    <w:basedOn w:val="a1"/>
    <w:link w:val="14"/>
    <w:rsid w:val="00084611"/>
    <w:pPr>
      <w:widowControl w:val="0"/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9">
    <w:name w:val="Основной текст (3)"/>
    <w:basedOn w:val="a1"/>
    <w:link w:val="38"/>
    <w:rsid w:val="00084611"/>
    <w:pPr>
      <w:widowControl w:val="0"/>
      <w:shd w:val="clear" w:color="auto" w:fill="FFFFFF"/>
      <w:spacing w:before="60" w:after="0" w:line="336" w:lineRule="exact"/>
      <w:ind w:firstLine="22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ffb">
    <w:name w:val="Подпись к таблице"/>
    <w:basedOn w:val="a1"/>
    <w:link w:val="affa"/>
    <w:rsid w:val="0008461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eader" Target="header1.xm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://urok.1sep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0A34B2-79EB-4107-9E1F-B49F294B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6983</Words>
  <Characters>39804</Characters>
  <Application>Microsoft Office Word</Application>
  <DocSecurity>0</DocSecurity>
  <Lines>331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46694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5</cp:revision>
  <dcterms:created xsi:type="dcterms:W3CDTF">2023-01-11T18:38:00Z</dcterms:created>
  <dcterms:modified xsi:type="dcterms:W3CDTF">2023-01-23T05:36:00Z</dcterms:modified>
  <cp:category/>
</cp:coreProperties>
</file>